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DB19" w14:textId="77777777" w:rsidR="000F3A23" w:rsidRDefault="000F3A23" w:rsidP="00791140">
      <w:pPr>
        <w:rPr>
          <w:lang w:val="es-ES"/>
        </w:rPr>
      </w:pPr>
    </w:p>
    <w:p w14:paraId="104D1F3C" w14:textId="77777777" w:rsidR="000F3A23" w:rsidRDefault="000F3A23" w:rsidP="000F3A23">
      <w:pPr>
        <w:rPr>
          <w:lang w:val="es-ES"/>
        </w:rPr>
      </w:pPr>
    </w:p>
    <w:p w14:paraId="79B3E968" w14:textId="77777777" w:rsidR="006D0D2D" w:rsidRDefault="00791140" w:rsidP="000F3A23">
      <w:pPr>
        <w:rPr>
          <w:lang w:val="es-ES"/>
        </w:rPr>
      </w:pPr>
      <w:r>
        <w:rPr>
          <w:lang w:val="es-ES"/>
        </w:rPr>
        <w:t xml:space="preserve">Identificación del </w:t>
      </w:r>
      <w:r w:rsidR="006D0D2D">
        <w:rPr>
          <w:lang w:val="es-ES"/>
        </w:rPr>
        <w:t>Rodeo</w:t>
      </w:r>
      <w:r w:rsidR="00736260">
        <w:rPr>
          <w:lang w:val="es-ES"/>
        </w:rPr>
        <w:t xml:space="preserve"> (Club y/o</w:t>
      </w:r>
      <w:r w:rsidR="003F5525">
        <w:rPr>
          <w:lang w:val="es-ES"/>
        </w:rPr>
        <w:t xml:space="preserve"> Asociación organizadora)</w:t>
      </w:r>
      <w:r w:rsidR="006D0D2D">
        <w:rPr>
          <w:lang w:val="es-ES"/>
        </w:rPr>
        <w:t>:</w:t>
      </w:r>
      <w:r w:rsidR="001E6B60">
        <w:rPr>
          <w:lang w:val="es-ES"/>
        </w:rPr>
        <w:t xml:space="preserve"> </w:t>
      </w:r>
      <w:r w:rsidR="004D375C">
        <w:rPr>
          <w:lang w:val="es-ES"/>
        </w:rPr>
        <w:t xml:space="preserve">Club pontificia universidad </w:t>
      </w:r>
      <w:proofErr w:type="gramStart"/>
      <w:r w:rsidR="004D375C">
        <w:rPr>
          <w:lang w:val="es-ES"/>
        </w:rPr>
        <w:t xml:space="preserve">católica  </w:t>
      </w:r>
      <w:r w:rsidR="00477E0B">
        <w:rPr>
          <w:lang w:val="es-ES"/>
        </w:rPr>
        <w:t>,</w:t>
      </w:r>
      <w:proofErr w:type="gramEnd"/>
      <w:r w:rsidR="00477E0B">
        <w:rPr>
          <w:lang w:val="es-ES"/>
        </w:rPr>
        <w:t xml:space="preserve"> </w:t>
      </w:r>
      <w:proofErr w:type="spellStart"/>
      <w:r w:rsidR="00477E0B">
        <w:rPr>
          <w:lang w:val="es-ES"/>
        </w:rPr>
        <w:t>Asoc</w:t>
      </w:r>
      <w:proofErr w:type="spellEnd"/>
      <w:r w:rsidR="00477E0B">
        <w:rPr>
          <w:lang w:val="es-ES"/>
        </w:rPr>
        <w:t xml:space="preserve">. </w:t>
      </w:r>
      <w:proofErr w:type="spellStart"/>
      <w:r w:rsidR="00477E0B">
        <w:rPr>
          <w:lang w:val="es-ES"/>
        </w:rPr>
        <w:t>Valapraiso</w:t>
      </w:r>
      <w:proofErr w:type="spellEnd"/>
      <w:r w:rsidR="00477E0B">
        <w:rPr>
          <w:lang w:val="es-ES"/>
        </w:rPr>
        <w:t xml:space="preserve"> </w:t>
      </w:r>
    </w:p>
    <w:p w14:paraId="060E25DC" w14:textId="77777777" w:rsidR="006D0D2D" w:rsidRDefault="001E6B60" w:rsidP="000F3A23">
      <w:pPr>
        <w:rPr>
          <w:lang w:val="es-ES"/>
        </w:rPr>
      </w:pPr>
      <w:r>
        <w:rPr>
          <w:lang w:val="es-ES"/>
        </w:rPr>
        <w:t>Fecha</w:t>
      </w:r>
      <w:r w:rsidR="00791140">
        <w:rPr>
          <w:lang w:val="es-ES"/>
        </w:rPr>
        <w:t xml:space="preserve"> del Rodeo</w:t>
      </w:r>
      <w:r>
        <w:rPr>
          <w:lang w:val="es-ES"/>
        </w:rPr>
        <w:t xml:space="preserve">: </w:t>
      </w:r>
      <w:r w:rsidR="004D375C">
        <w:rPr>
          <w:lang w:val="es-ES"/>
        </w:rPr>
        <w:t>11 y 12 de febrero de 2023</w:t>
      </w:r>
    </w:p>
    <w:p w14:paraId="67CF0BC3" w14:textId="77777777" w:rsidR="003F5525" w:rsidRDefault="003F5525" w:rsidP="000F3A23">
      <w:pPr>
        <w:rPr>
          <w:lang w:val="es-ES"/>
        </w:rPr>
      </w:pPr>
      <w:r>
        <w:rPr>
          <w:lang w:val="es-ES"/>
        </w:rPr>
        <w:t xml:space="preserve">Tipo de Rodeo: </w:t>
      </w:r>
      <w:r w:rsidR="00477E0B">
        <w:rPr>
          <w:lang w:val="es-ES"/>
        </w:rPr>
        <w:t>Provincial especial 3 series libres</w:t>
      </w:r>
    </w:p>
    <w:p w14:paraId="0D032371" w14:textId="77777777" w:rsidR="00D42CD9" w:rsidRDefault="00D42CD9" w:rsidP="000F3A23">
      <w:pPr>
        <w:rPr>
          <w:lang w:val="es-ES"/>
        </w:rPr>
      </w:pPr>
      <w:r>
        <w:rPr>
          <w:lang w:val="es-ES"/>
        </w:rPr>
        <w:t>Nombre del Delegado oficial del Rodeo:</w:t>
      </w:r>
      <w:r w:rsidR="001E6B60">
        <w:rPr>
          <w:lang w:val="es-ES"/>
        </w:rPr>
        <w:t xml:space="preserve"> </w:t>
      </w:r>
      <w:r w:rsidR="002217A2">
        <w:rPr>
          <w:lang w:val="es-ES"/>
        </w:rPr>
        <w:t xml:space="preserve">HERNAN FUENZALIDA RUZ </w:t>
      </w:r>
    </w:p>
    <w:p w14:paraId="4C73533B" w14:textId="77777777" w:rsidR="007F339A" w:rsidRDefault="007F339A" w:rsidP="000F3A23">
      <w:pPr>
        <w:rPr>
          <w:lang w:val="es-ES"/>
        </w:rPr>
      </w:pPr>
      <w:r>
        <w:rPr>
          <w:lang w:val="es-ES"/>
        </w:rPr>
        <w:t>Nombre del Secretario y nº de socio:</w:t>
      </w:r>
      <w:r w:rsidR="00477E0B">
        <w:rPr>
          <w:lang w:val="es-ES"/>
        </w:rPr>
        <w:t xml:space="preserve"> </w:t>
      </w:r>
      <w:r w:rsidR="004D375C">
        <w:rPr>
          <w:lang w:val="es-ES"/>
        </w:rPr>
        <w:t>Luis Miguel Valencia, numero de socio: 10796-4</w:t>
      </w:r>
    </w:p>
    <w:p w14:paraId="7F4CEC93" w14:textId="77777777" w:rsidR="006D0D2D" w:rsidRDefault="006D0D2D" w:rsidP="000F3A23">
      <w:pPr>
        <w:rPr>
          <w:lang w:val="es-ES"/>
        </w:rPr>
      </w:pPr>
    </w:p>
    <w:p w14:paraId="451CC40E" w14:textId="77777777" w:rsidR="006D0D2D" w:rsidRPr="00205B06" w:rsidRDefault="006D0D2D" w:rsidP="000F3A23">
      <w:pPr>
        <w:rPr>
          <w:b/>
          <w:lang w:val="es-ES"/>
        </w:rPr>
      </w:pPr>
      <w:r w:rsidRPr="00C20FF1">
        <w:rPr>
          <w:b/>
          <w:lang w:val="es-ES"/>
        </w:rPr>
        <w:t>Informe del Rodeo</w:t>
      </w:r>
      <w:r w:rsidR="002A5289" w:rsidRPr="00C20FF1">
        <w:rPr>
          <w:b/>
          <w:lang w:val="es-ES"/>
        </w:rPr>
        <w:t>:</w:t>
      </w:r>
    </w:p>
    <w:tbl>
      <w:tblPr>
        <w:tblStyle w:val="Tablaconcuadrcula"/>
        <w:tblW w:w="9923" w:type="dxa"/>
        <w:tblInd w:w="-1" w:type="dxa"/>
        <w:tblLook w:val="04A0" w:firstRow="1" w:lastRow="0" w:firstColumn="1" w:lastColumn="0" w:noHBand="0" w:noVBand="1"/>
      </w:tblPr>
      <w:tblGrid>
        <w:gridCol w:w="1985"/>
        <w:gridCol w:w="1323"/>
        <w:gridCol w:w="1323"/>
        <w:gridCol w:w="1323"/>
        <w:gridCol w:w="1323"/>
        <w:gridCol w:w="1323"/>
        <w:gridCol w:w="1323"/>
      </w:tblGrid>
      <w:tr w:rsidR="000F3A23" w14:paraId="4D4CAE70" w14:textId="77777777" w:rsidTr="00205B06">
        <w:tc>
          <w:tcPr>
            <w:tcW w:w="1985" w:type="dxa"/>
            <w:shd w:val="clear" w:color="auto" w:fill="D9E2F3" w:themeFill="accent1" w:themeFillTint="33"/>
            <w:vAlign w:val="center"/>
          </w:tcPr>
          <w:p w14:paraId="7B9A2247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Serie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6321EBC9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Hora de inicio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275F70BD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Nº de colleras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1374B9A9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Peso 1er animal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00034850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Peso 2do animal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18F9D638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Peso 3er animal</w:t>
            </w:r>
          </w:p>
        </w:tc>
        <w:tc>
          <w:tcPr>
            <w:tcW w:w="1323" w:type="dxa"/>
            <w:shd w:val="clear" w:color="auto" w:fill="D9E2F3" w:themeFill="accent1" w:themeFillTint="33"/>
          </w:tcPr>
          <w:p w14:paraId="439BDBD1" w14:textId="77777777" w:rsidR="000B5926" w:rsidRDefault="000B5926" w:rsidP="000F3A23">
            <w:pPr>
              <w:ind w:left="-102"/>
              <w:jc w:val="center"/>
              <w:rPr>
                <w:lang w:val="es-ES"/>
              </w:rPr>
            </w:pPr>
            <w:r>
              <w:rPr>
                <w:lang w:val="es-ES"/>
              </w:rPr>
              <w:t>Peso 4to animal</w:t>
            </w:r>
          </w:p>
        </w:tc>
      </w:tr>
      <w:tr w:rsidR="0059133C" w14:paraId="3E205505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11CCE831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1 libre</w:t>
            </w:r>
          </w:p>
        </w:tc>
        <w:tc>
          <w:tcPr>
            <w:tcW w:w="1323" w:type="dxa"/>
            <w:vAlign w:val="center"/>
          </w:tcPr>
          <w:p w14:paraId="7CF449AF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4D375C">
              <w:rPr>
                <w:lang w:val="es-ES"/>
              </w:rPr>
              <w:t>0: 40</w:t>
            </w:r>
          </w:p>
        </w:tc>
        <w:tc>
          <w:tcPr>
            <w:tcW w:w="1323" w:type="dxa"/>
            <w:vAlign w:val="center"/>
          </w:tcPr>
          <w:p w14:paraId="42BBAD05" w14:textId="77777777" w:rsidR="0059133C" w:rsidRDefault="002217A2" w:rsidP="00205B0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="004D375C">
              <w:rPr>
                <w:lang w:val="es-ES"/>
              </w:rPr>
              <w:t>4</w:t>
            </w:r>
          </w:p>
        </w:tc>
        <w:tc>
          <w:tcPr>
            <w:tcW w:w="1323" w:type="dxa"/>
            <w:vAlign w:val="center"/>
          </w:tcPr>
          <w:p w14:paraId="34E968C4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80</w:t>
            </w:r>
          </w:p>
        </w:tc>
        <w:tc>
          <w:tcPr>
            <w:tcW w:w="1323" w:type="dxa"/>
            <w:vAlign w:val="center"/>
          </w:tcPr>
          <w:p w14:paraId="7964F9C5" w14:textId="77777777" w:rsidR="0059133C" w:rsidRDefault="004D375C" w:rsidP="00205B06">
            <w:pPr>
              <w:rPr>
                <w:lang w:val="es-ES"/>
              </w:rPr>
            </w:pPr>
            <w:r>
              <w:rPr>
                <w:lang w:val="es-ES"/>
              </w:rPr>
              <w:t>80</w:t>
            </w:r>
            <w:r w:rsidR="00477E0B"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31CF0137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D6E5E30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530D4C7A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796A64C6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2 libre</w:t>
            </w:r>
          </w:p>
        </w:tc>
        <w:tc>
          <w:tcPr>
            <w:tcW w:w="1323" w:type="dxa"/>
            <w:vAlign w:val="center"/>
          </w:tcPr>
          <w:p w14:paraId="01A8F678" w14:textId="77777777" w:rsidR="0059133C" w:rsidRDefault="004D375C" w:rsidP="00205B06">
            <w:pPr>
              <w:rPr>
                <w:lang w:val="es-ES"/>
              </w:rPr>
            </w:pPr>
            <w:r>
              <w:rPr>
                <w:lang w:val="es-ES"/>
              </w:rPr>
              <w:t>16:45</w:t>
            </w:r>
          </w:p>
        </w:tc>
        <w:tc>
          <w:tcPr>
            <w:tcW w:w="1323" w:type="dxa"/>
            <w:vAlign w:val="center"/>
          </w:tcPr>
          <w:p w14:paraId="4A041ADB" w14:textId="77777777" w:rsidR="0059133C" w:rsidRDefault="004D375C" w:rsidP="00205B06">
            <w:pPr>
              <w:rPr>
                <w:lang w:val="es-ES"/>
              </w:rPr>
            </w:pPr>
            <w:r>
              <w:rPr>
                <w:lang w:val="es-ES"/>
              </w:rPr>
              <w:t>22</w:t>
            </w:r>
          </w:p>
        </w:tc>
        <w:tc>
          <w:tcPr>
            <w:tcW w:w="1323" w:type="dxa"/>
            <w:vAlign w:val="center"/>
          </w:tcPr>
          <w:p w14:paraId="1A87256B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8</w:t>
            </w:r>
            <w:r w:rsidR="002217A2"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4DB3415A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7</w:t>
            </w:r>
            <w:r w:rsidR="002217A2"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70DEFE79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35D54D90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2CE3DBCC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403BC2E1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 libre</w:t>
            </w:r>
          </w:p>
        </w:tc>
        <w:tc>
          <w:tcPr>
            <w:tcW w:w="1323" w:type="dxa"/>
            <w:vAlign w:val="center"/>
          </w:tcPr>
          <w:p w14:paraId="4FB0146B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4D375C">
              <w:rPr>
                <w:lang w:val="es-ES"/>
              </w:rPr>
              <w:t>1:30</w:t>
            </w:r>
          </w:p>
        </w:tc>
        <w:tc>
          <w:tcPr>
            <w:tcW w:w="1323" w:type="dxa"/>
            <w:vAlign w:val="center"/>
          </w:tcPr>
          <w:p w14:paraId="310C2F2E" w14:textId="77777777" w:rsidR="0059133C" w:rsidRDefault="002217A2" w:rsidP="00205B0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4D375C">
              <w:rPr>
                <w:lang w:val="es-ES"/>
              </w:rPr>
              <w:t>7</w:t>
            </w:r>
          </w:p>
        </w:tc>
        <w:tc>
          <w:tcPr>
            <w:tcW w:w="1323" w:type="dxa"/>
            <w:vAlign w:val="center"/>
          </w:tcPr>
          <w:p w14:paraId="3B7AB72D" w14:textId="77777777" w:rsidR="0059133C" w:rsidRDefault="004D375C" w:rsidP="00205B06">
            <w:pPr>
              <w:rPr>
                <w:lang w:val="es-ES"/>
              </w:rPr>
            </w:pPr>
            <w:r>
              <w:rPr>
                <w:lang w:val="es-ES"/>
              </w:rPr>
              <w:t>38</w:t>
            </w:r>
            <w:r w:rsidR="00477E0B"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6DD20D6A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9</w:t>
            </w:r>
            <w:r w:rsidR="002217A2"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2E599412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3D92340E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01A8406A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3C73EB5D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campeones</w:t>
            </w:r>
          </w:p>
        </w:tc>
        <w:tc>
          <w:tcPr>
            <w:tcW w:w="1323" w:type="dxa"/>
            <w:vAlign w:val="center"/>
          </w:tcPr>
          <w:p w14:paraId="461928D9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2217A2">
              <w:rPr>
                <w:lang w:val="es-ES"/>
              </w:rPr>
              <w:t>7: 00</w:t>
            </w:r>
          </w:p>
        </w:tc>
        <w:tc>
          <w:tcPr>
            <w:tcW w:w="1323" w:type="dxa"/>
            <w:vAlign w:val="center"/>
          </w:tcPr>
          <w:p w14:paraId="4E40F369" w14:textId="77777777" w:rsidR="0059133C" w:rsidRDefault="000743EC" w:rsidP="00205B06">
            <w:pPr>
              <w:rPr>
                <w:lang w:val="es-ES"/>
              </w:rPr>
            </w:pPr>
            <w:r>
              <w:rPr>
                <w:lang w:val="es-ES"/>
              </w:rPr>
              <w:t>20</w:t>
            </w:r>
          </w:p>
        </w:tc>
        <w:tc>
          <w:tcPr>
            <w:tcW w:w="1323" w:type="dxa"/>
            <w:vAlign w:val="center"/>
          </w:tcPr>
          <w:p w14:paraId="2CC6D02C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0743EC">
              <w:rPr>
                <w:lang w:val="es-ES"/>
              </w:rPr>
              <w:t>40</w:t>
            </w:r>
          </w:p>
        </w:tc>
        <w:tc>
          <w:tcPr>
            <w:tcW w:w="1323" w:type="dxa"/>
            <w:vAlign w:val="center"/>
          </w:tcPr>
          <w:p w14:paraId="622CF755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8</w:t>
            </w:r>
            <w:r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72195F6D" w14:textId="77777777" w:rsidR="0059133C" w:rsidRDefault="00477E0B" w:rsidP="00205B06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8</w:t>
            </w:r>
            <w:r>
              <w:rPr>
                <w:lang w:val="es-ES"/>
              </w:rPr>
              <w:t>0</w:t>
            </w:r>
          </w:p>
        </w:tc>
        <w:tc>
          <w:tcPr>
            <w:tcW w:w="1323" w:type="dxa"/>
            <w:vAlign w:val="center"/>
          </w:tcPr>
          <w:p w14:paraId="526ED9D9" w14:textId="77777777" w:rsidR="0059133C" w:rsidRDefault="003A5B3F" w:rsidP="00205B06">
            <w:pPr>
              <w:rPr>
                <w:lang w:val="es-ES"/>
              </w:rPr>
            </w:pPr>
            <w:r>
              <w:rPr>
                <w:lang w:val="es-ES"/>
              </w:rPr>
              <w:t>34</w:t>
            </w:r>
            <w:r w:rsidR="00477E0B">
              <w:rPr>
                <w:lang w:val="es-ES"/>
              </w:rPr>
              <w:t>0</w:t>
            </w:r>
          </w:p>
        </w:tc>
      </w:tr>
      <w:tr w:rsidR="0059133C" w14:paraId="498A870D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2EBBC92C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75216C55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1E45EBEF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7B78F308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A10777C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14C4BA60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A2E9EAF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6277EF4B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626BD1A4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D566B33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75B6F93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9D43164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0C77C51D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9D19FB5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29E8C91C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20F35E7E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2E23EBF6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331FFC6F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D23ED69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1657D31A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24A4CF5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37773BE8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7441F225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237F2FB3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337CD4BA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6F9ABF3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34674F3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010168CB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2E1DF768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EA92B72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AF49183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2696D3BD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6155A916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2E44A0A3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19D3596B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C1A2D4B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734884C3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01A29F8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6C8F61F" w14:textId="77777777" w:rsidR="0059133C" w:rsidRDefault="0059133C" w:rsidP="00205B06">
            <w:pPr>
              <w:rPr>
                <w:lang w:val="es-ES"/>
              </w:rPr>
            </w:pPr>
          </w:p>
        </w:tc>
      </w:tr>
      <w:tr w:rsidR="0059133C" w14:paraId="0F0CB334" w14:textId="77777777" w:rsidTr="00205B06">
        <w:trPr>
          <w:trHeight w:val="340"/>
        </w:trPr>
        <w:tc>
          <w:tcPr>
            <w:tcW w:w="1985" w:type="dxa"/>
            <w:vAlign w:val="center"/>
          </w:tcPr>
          <w:p w14:paraId="0345B049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2388A3F5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C06B3C4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382B34CE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C958B10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4004E8E9" w14:textId="77777777" w:rsidR="0059133C" w:rsidRDefault="0059133C" w:rsidP="00205B06">
            <w:pPr>
              <w:rPr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1768157A" w14:textId="77777777" w:rsidR="0059133C" w:rsidRDefault="0059133C" w:rsidP="00205B06">
            <w:pPr>
              <w:rPr>
                <w:lang w:val="es-ES"/>
              </w:rPr>
            </w:pPr>
          </w:p>
        </w:tc>
      </w:tr>
    </w:tbl>
    <w:p w14:paraId="7543891C" w14:textId="77777777" w:rsidR="006D0D2D" w:rsidRDefault="006D0D2D" w:rsidP="000F3A23">
      <w:pPr>
        <w:rPr>
          <w:lang w:val="es-ES"/>
        </w:rPr>
      </w:pPr>
    </w:p>
    <w:p w14:paraId="3AEFF25B" w14:textId="77777777" w:rsidR="00205B06" w:rsidRDefault="00791140" w:rsidP="000F3A23">
      <w:pPr>
        <w:rPr>
          <w:b/>
          <w:lang w:val="es-ES"/>
        </w:rPr>
      </w:pPr>
      <w:r w:rsidRPr="00791140">
        <w:rPr>
          <w:b/>
          <w:lang w:val="es-ES"/>
        </w:rPr>
        <w:t>Informe sobre el ganado (calidad, tipo y cantidad de ganado usado en cada Serie</w:t>
      </w:r>
      <w:r>
        <w:rPr>
          <w:b/>
          <w:lang w:val="es-ES"/>
        </w:rPr>
        <w:t xml:space="preserve"> del Rodeo</w:t>
      </w:r>
      <w:r w:rsidRPr="00791140">
        <w:rPr>
          <w:b/>
          <w:lang w:val="es-ES"/>
        </w:rPr>
        <w:t>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2515"/>
        <w:gridCol w:w="2515"/>
        <w:gridCol w:w="2370"/>
      </w:tblGrid>
      <w:tr w:rsidR="00205B06" w:rsidRPr="00205B06" w14:paraId="37AAF626" w14:textId="77777777" w:rsidTr="00205B06">
        <w:tc>
          <w:tcPr>
            <w:tcW w:w="2515" w:type="dxa"/>
            <w:shd w:val="clear" w:color="auto" w:fill="D9E2F3" w:themeFill="accent1" w:themeFillTint="33"/>
          </w:tcPr>
          <w:p w14:paraId="22315837" w14:textId="77777777" w:rsidR="00205B06" w:rsidRPr="00205B06" w:rsidRDefault="00205B06" w:rsidP="000F3A23">
            <w:pPr>
              <w:rPr>
                <w:lang w:val="es-ES"/>
              </w:rPr>
            </w:pPr>
            <w:r w:rsidRPr="00205B06">
              <w:rPr>
                <w:lang w:val="es-ES"/>
              </w:rPr>
              <w:t xml:space="preserve">Serie </w:t>
            </w:r>
          </w:p>
        </w:tc>
        <w:tc>
          <w:tcPr>
            <w:tcW w:w="2516" w:type="dxa"/>
            <w:shd w:val="clear" w:color="auto" w:fill="D9E2F3" w:themeFill="accent1" w:themeFillTint="33"/>
          </w:tcPr>
          <w:p w14:paraId="5A11F093" w14:textId="77777777" w:rsidR="00205B06" w:rsidRPr="00205B06" w:rsidRDefault="00205B06" w:rsidP="000F3A23">
            <w:pPr>
              <w:rPr>
                <w:lang w:val="es-ES"/>
              </w:rPr>
            </w:pPr>
            <w:r>
              <w:rPr>
                <w:lang w:val="es-ES"/>
              </w:rPr>
              <w:t>Tipo del ganado</w:t>
            </w:r>
          </w:p>
        </w:tc>
        <w:tc>
          <w:tcPr>
            <w:tcW w:w="2516" w:type="dxa"/>
            <w:shd w:val="clear" w:color="auto" w:fill="D9E2F3" w:themeFill="accent1" w:themeFillTint="33"/>
          </w:tcPr>
          <w:p w14:paraId="7D4712E3" w14:textId="77777777" w:rsidR="00205B06" w:rsidRPr="00205B06" w:rsidRDefault="00205B06" w:rsidP="000F3A23">
            <w:pPr>
              <w:rPr>
                <w:lang w:val="es-ES"/>
              </w:rPr>
            </w:pPr>
            <w:r>
              <w:rPr>
                <w:lang w:val="es-ES"/>
              </w:rPr>
              <w:t>Cantidad de ganado</w:t>
            </w:r>
          </w:p>
        </w:tc>
        <w:tc>
          <w:tcPr>
            <w:tcW w:w="2371" w:type="dxa"/>
            <w:shd w:val="clear" w:color="auto" w:fill="D9E2F3" w:themeFill="accent1" w:themeFillTint="33"/>
          </w:tcPr>
          <w:p w14:paraId="2AAC865A" w14:textId="77777777" w:rsidR="00205B06" w:rsidRPr="00205B06" w:rsidRDefault="00205B06" w:rsidP="000F3A23">
            <w:pPr>
              <w:rPr>
                <w:lang w:val="es-ES"/>
              </w:rPr>
            </w:pPr>
            <w:r>
              <w:rPr>
                <w:lang w:val="es-ES"/>
              </w:rPr>
              <w:t>Calidad del ganado</w:t>
            </w:r>
          </w:p>
        </w:tc>
      </w:tr>
      <w:tr w:rsidR="00205B06" w:rsidRPr="00205B06" w14:paraId="0F6F95CE" w14:textId="77777777" w:rsidTr="00205B06">
        <w:trPr>
          <w:trHeight w:val="340"/>
        </w:trPr>
        <w:tc>
          <w:tcPr>
            <w:tcW w:w="2515" w:type="dxa"/>
          </w:tcPr>
          <w:p w14:paraId="34B1E646" w14:textId="77777777" w:rsidR="00205B06" w:rsidRPr="00205B06" w:rsidRDefault="00477E0B" w:rsidP="000F3A23">
            <w:pPr>
              <w:rPr>
                <w:lang w:val="es-ES"/>
              </w:rPr>
            </w:pPr>
            <w:r>
              <w:rPr>
                <w:lang w:val="es-ES"/>
              </w:rPr>
              <w:t>1 libre</w:t>
            </w:r>
          </w:p>
        </w:tc>
        <w:tc>
          <w:tcPr>
            <w:tcW w:w="2516" w:type="dxa"/>
          </w:tcPr>
          <w:p w14:paraId="27DBD66F" w14:textId="77777777" w:rsidR="00205B06" w:rsidRPr="00205B06" w:rsidRDefault="000743EC" w:rsidP="000F3A23">
            <w:pPr>
              <w:rPr>
                <w:lang w:val="es-ES"/>
              </w:rPr>
            </w:pPr>
            <w:r>
              <w:rPr>
                <w:lang w:val="es-ES"/>
              </w:rPr>
              <w:t>Novillo  Hibrido</w:t>
            </w:r>
          </w:p>
        </w:tc>
        <w:tc>
          <w:tcPr>
            <w:tcW w:w="2516" w:type="dxa"/>
          </w:tcPr>
          <w:p w14:paraId="37BE3358" w14:textId="77777777" w:rsidR="00205B06" w:rsidRPr="00205B06" w:rsidRDefault="003A5B3F" w:rsidP="000F3A23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4D375C">
              <w:rPr>
                <w:lang w:val="es-ES"/>
              </w:rPr>
              <w:t>8</w:t>
            </w:r>
          </w:p>
        </w:tc>
        <w:tc>
          <w:tcPr>
            <w:tcW w:w="2371" w:type="dxa"/>
          </w:tcPr>
          <w:p w14:paraId="16C49AB3" w14:textId="77777777" w:rsidR="00205B06" w:rsidRPr="00205B06" w:rsidRDefault="000743EC" w:rsidP="000F3A23">
            <w:pPr>
              <w:rPr>
                <w:lang w:val="es-ES"/>
              </w:rPr>
            </w:pPr>
            <w:r>
              <w:rPr>
                <w:lang w:val="es-ES"/>
              </w:rPr>
              <w:t>Bueno</w:t>
            </w:r>
          </w:p>
        </w:tc>
      </w:tr>
      <w:tr w:rsidR="00205B06" w14:paraId="40EB70D9" w14:textId="77777777" w:rsidTr="00205B06">
        <w:trPr>
          <w:trHeight w:val="340"/>
        </w:trPr>
        <w:tc>
          <w:tcPr>
            <w:tcW w:w="2515" w:type="dxa"/>
          </w:tcPr>
          <w:p w14:paraId="46D2ABF8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>2 libre</w:t>
            </w:r>
          </w:p>
        </w:tc>
        <w:tc>
          <w:tcPr>
            <w:tcW w:w="2516" w:type="dxa"/>
          </w:tcPr>
          <w:p w14:paraId="1B1C2269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 xml:space="preserve">Novillos </w:t>
            </w:r>
            <w:proofErr w:type="spellStart"/>
            <w:r w:rsidRPr="00477E0B">
              <w:rPr>
                <w:bCs/>
                <w:lang w:val="es-ES"/>
              </w:rPr>
              <w:t>hibridos</w:t>
            </w:r>
            <w:proofErr w:type="spellEnd"/>
          </w:p>
        </w:tc>
        <w:tc>
          <w:tcPr>
            <w:tcW w:w="2516" w:type="dxa"/>
          </w:tcPr>
          <w:p w14:paraId="2160DD67" w14:textId="77777777" w:rsidR="00205B06" w:rsidRPr="00477E0B" w:rsidRDefault="002F0069" w:rsidP="000F3A2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3</w:t>
            </w:r>
            <w:r w:rsidR="004D375C">
              <w:rPr>
                <w:bCs/>
                <w:lang w:val="es-ES"/>
              </w:rPr>
              <w:t>4</w:t>
            </w:r>
          </w:p>
        </w:tc>
        <w:tc>
          <w:tcPr>
            <w:tcW w:w="2371" w:type="dxa"/>
          </w:tcPr>
          <w:p w14:paraId="1C1A884B" w14:textId="77777777" w:rsidR="00205B06" w:rsidRPr="00477E0B" w:rsidRDefault="004D375C" w:rsidP="000F3A2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Regular</w:t>
            </w:r>
          </w:p>
        </w:tc>
      </w:tr>
      <w:tr w:rsidR="00205B06" w14:paraId="23C31C26" w14:textId="77777777" w:rsidTr="00205B06">
        <w:trPr>
          <w:trHeight w:val="340"/>
        </w:trPr>
        <w:tc>
          <w:tcPr>
            <w:tcW w:w="2515" w:type="dxa"/>
          </w:tcPr>
          <w:p w14:paraId="2355193D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>3 libre</w:t>
            </w:r>
          </w:p>
        </w:tc>
        <w:tc>
          <w:tcPr>
            <w:tcW w:w="2516" w:type="dxa"/>
          </w:tcPr>
          <w:p w14:paraId="12B5FBED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 xml:space="preserve"> Novillos </w:t>
            </w:r>
            <w:proofErr w:type="spellStart"/>
            <w:r w:rsidRPr="00477E0B">
              <w:rPr>
                <w:bCs/>
                <w:lang w:val="es-ES"/>
              </w:rPr>
              <w:t>hibridos</w:t>
            </w:r>
            <w:proofErr w:type="spellEnd"/>
          </w:p>
        </w:tc>
        <w:tc>
          <w:tcPr>
            <w:tcW w:w="2516" w:type="dxa"/>
          </w:tcPr>
          <w:p w14:paraId="6A8E6080" w14:textId="77777777" w:rsidR="00205B06" w:rsidRPr="00477E0B" w:rsidRDefault="004D375C" w:rsidP="000F3A2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24</w:t>
            </w:r>
          </w:p>
        </w:tc>
        <w:tc>
          <w:tcPr>
            <w:tcW w:w="2371" w:type="dxa"/>
          </w:tcPr>
          <w:p w14:paraId="7319118C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>Bueno</w:t>
            </w:r>
          </w:p>
        </w:tc>
      </w:tr>
      <w:tr w:rsidR="00205B06" w14:paraId="1DD03DB2" w14:textId="77777777" w:rsidTr="00205B06">
        <w:trPr>
          <w:trHeight w:val="340"/>
        </w:trPr>
        <w:tc>
          <w:tcPr>
            <w:tcW w:w="2515" w:type="dxa"/>
          </w:tcPr>
          <w:p w14:paraId="0F1BB40D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>campeones</w:t>
            </w:r>
          </w:p>
        </w:tc>
        <w:tc>
          <w:tcPr>
            <w:tcW w:w="2516" w:type="dxa"/>
          </w:tcPr>
          <w:p w14:paraId="34D70CD2" w14:textId="77777777" w:rsidR="00205B06" w:rsidRPr="00477E0B" w:rsidRDefault="00477E0B" w:rsidP="000F3A23">
            <w:pPr>
              <w:rPr>
                <w:bCs/>
                <w:lang w:val="es-ES"/>
              </w:rPr>
            </w:pPr>
            <w:r w:rsidRPr="00477E0B">
              <w:rPr>
                <w:bCs/>
                <w:lang w:val="es-ES"/>
              </w:rPr>
              <w:t xml:space="preserve">Novillos </w:t>
            </w:r>
            <w:r w:rsidR="000743EC">
              <w:rPr>
                <w:bCs/>
                <w:lang w:val="es-ES"/>
              </w:rPr>
              <w:t>Americano</w:t>
            </w:r>
            <w:r w:rsidR="004D375C">
              <w:rPr>
                <w:bCs/>
                <w:lang w:val="es-ES"/>
              </w:rPr>
              <w:t xml:space="preserve"> </w:t>
            </w:r>
            <w:proofErr w:type="spellStart"/>
            <w:r w:rsidR="004D375C">
              <w:rPr>
                <w:bCs/>
                <w:lang w:val="es-ES"/>
              </w:rPr>
              <w:t>y</w:t>
            </w:r>
            <w:proofErr w:type="spellEnd"/>
            <w:r w:rsidR="004D375C">
              <w:rPr>
                <w:bCs/>
                <w:lang w:val="es-ES"/>
              </w:rPr>
              <w:t xml:space="preserve"> </w:t>
            </w:r>
            <w:proofErr w:type="spellStart"/>
            <w:r w:rsidR="004D375C">
              <w:rPr>
                <w:bCs/>
                <w:lang w:val="es-ES"/>
              </w:rPr>
              <w:t>hibridos</w:t>
            </w:r>
            <w:proofErr w:type="spellEnd"/>
            <w:r w:rsidR="004D375C">
              <w:rPr>
                <w:bCs/>
                <w:lang w:val="es-ES"/>
              </w:rPr>
              <w:t xml:space="preserve"> </w:t>
            </w:r>
          </w:p>
        </w:tc>
        <w:tc>
          <w:tcPr>
            <w:tcW w:w="2516" w:type="dxa"/>
          </w:tcPr>
          <w:p w14:paraId="3913B3AC" w14:textId="77777777" w:rsidR="00205B06" w:rsidRPr="00477E0B" w:rsidRDefault="004D375C" w:rsidP="000F3A2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56</w:t>
            </w:r>
          </w:p>
        </w:tc>
        <w:tc>
          <w:tcPr>
            <w:tcW w:w="2371" w:type="dxa"/>
          </w:tcPr>
          <w:p w14:paraId="43E0B017" w14:textId="77777777" w:rsidR="00205B06" w:rsidRPr="00477E0B" w:rsidRDefault="003A5B3F" w:rsidP="000F3A2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Bueno</w:t>
            </w:r>
          </w:p>
        </w:tc>
      </w:tr>
      <w:tr w:rsidR="00205B06" w14:paraId="2751A16D" w14:textId="77777777" w:rsidTr="00205B06">
        <w:trPr>
          <w:trHeight w:val="340"/>
        </w:trPr>
        <w:tc>
          <w:tcPr>
            <w:tcW w:w="2515" w:type="dxa"/>
          </w:tcPr>
          <w:p w14:paraId="58DB9940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7B92FFF1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5171BCA2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371" w:type="dxa"/>
          </w:tcPr>
          <w:p w14:paraId="135E64E7" w14:textId="77777777" w:rsidR="00205B06" w:rsidRDefault="00205B06" w:rsidP="000F3A23">
            <w:pPr>
              <w:rPr>
                <w:b/>
                <w:lang w:val="es-ES"/>
              </w:rPr>
            </w:pPr>
          </w:p>
        </w:tc>
      </w:tr>
      <w:tr w:rsidR="00205B06" w14:paraId="4F5481C0" w14:textId="77777777" w:rsidTr="00205B06">
        <w:trPr>
          <w:trHeight w:val="340"/>
        </w:trPr>
        <w:tc>
          <w:tcPr>
            <w:tcW w:w="2515" w:type="dxa"/>
          </w:tcPr>
          <w:p w14:paraId="01AA8C39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06D20DF9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436EC3D4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371" w:type="dxa"/>
          </w:tcPr>
          <w:p w14:paraId="0B5B7998" w14:textId="77777777" w:rsidR="00205B06" w:rsidRDefault="00205B06" w:rsidP="000F3A23">
            <w:pPr>
              <w:rPr>
                <w:b/>
                <w:lang w:val="es-ES"/>
              </w:rPr>
            </w:pPr>
          </w:p>
        </w:tc>
      </w:tr>
      <w:tr w:rsidR="00205B06" w14:paraId="725BE506" w14:textId="77777777" w:rsidTr="00205B06">
        <w:trPr>
          <w:trHeight w:val="340"/>
        </w:trPr>
        <w:tc>
          <w:tcPr>
            <w:tcW w:w="2515" w:type="dxa"/>
          </w:tcPr>
          <w:p w14:paraId="7802922A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15AE5949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5CA3FB18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371" w:type="dxa"/>
          </w:tcPr>
          <w:p w14:paraId="19E49CB1" w14:textId="77777777" w:rsidR="00205B06" w:rsidRDefault="00205B06" w:rsidP="000F3A23">
            <w:pPr>
              <w:rPr>
                <w:b/>
                <w:lang w:val="es-ES"/>
              </w:rPr>
            </w:pPr>
          </w:p>
        </w:tc>
      </w:tr>
      <w:tr w:rsidR="00205B06" w14:paraId="1976F4FD" w14:textId="77777777" w:rsidTr="00205B06">
        <w:trPr>
          <w:trHeight w:val="340"/>
        </w:trPr>
        <w:tc>
          <w:tcPr>
            <w:tcW w:w="2515" w:type="dxa"/>
          </w:tcPr>
          <w:p w14:paraId="4A6E1642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7C58BE36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73860E75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371" w:type="dxa"/>
          </w:tcPr>
          <w:p w14:paraId="78E58D9F" w14:textId="77777777" w:rsidR="00205B06" w:rsidRDefault="00205B06" w:rsidP="000F3A23">
            <w:pPr>
              <w:rPr>
                <w:b/>
                <w:lang w:val="es-ES"/>
              </w:rPr>
            </w:pPr>
          </w:p>
        </w:tc>
      </w:tr>
      <w:tr w:rsidR="00205B06" w14:paraId="6BC78EFA" w14:textId="77777777" w:rsidTr="00205B06">
        <w:trPr>
          <w:trHeight w:val="340"/>
        </w:trPr>
        <w:tc>
          <w:tcPr>
            <w:tcW w:w="2515" w:type="dxa"/>
          </w:tcPr>
          <w:p w14:paraId="03A15ADE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602798AA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6A189D6D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371" w:type="dxa"/>
          </w:tcPr>
          <w:p w14:paraId="4D5C5F79" w14:textId="77777777" w:rsidR="00205B06" w:rsidRDefault="00205B06" w:rsidP="000F3A23">
            <w:pPr>
              <w:rPr>
                <w:b/>
                <w:lang w:val="es-ES"/>
              </w:rPr>
            </w:pPr>
          </w:p>
        </w:tc>
      </w:tr>
      <w:tr w:rsidR="00205B06" w14:paraId="3DB33C10" w14:textId="77777777" w:rsidTr="00205B06">
        <w:trPr>
          <w:trHeight w:val="340"/>
        </w:trPr>
        <w:tc>
          <w:tcPr>
            <w:tcW w:w="2515" w:type="dxa"/>
          </w:tcPr>
          <w:p w14:paraId="61C50DD8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5FB10F94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516" w:type="dxa"/>
          </w:tcPr>
          <w:p w14:paraId="26AF8120" w14:textId="77777777" w:rsidR="00205B06" w:rsidRDefault="00205B06" w:rsidP="000F3A23">
            <w:pPr>
              <w:rPr>
                <w:b/>
                <w:lang w:val="es-ES"/>
              </w:rPr>
            </w:pPr>
          </w:p>
        </w:tc>
        <w:tc>
          <w:tcPr>
            <w:tcW w:w="2371" w:type="dxa"/>
          </w:tcPr>
          <w:p w14:paraId="35F972BB" w14:textId="77777777" w:rsidR="00205B06" w:rsidRDefault="00205B06" w:rsidP="000F3A23">
            <w:pPr>
              <w:rPr>
                <w:b/>
                <w:lang w:val="es-ES"/>
              </w:rPr>
            </w:pPr>
          </w:p>
        </w:tc>
      </w:tr>
    </w:tbl>
    <w:p w14:paraId="2013FA45" w14:textId="77777777" w:rsidR="00205B06" w:rsidRPr="00791140" w:rsidRDefault="00205B06" w:rsidP="000F3A23">
      <w:pPr>
        <w:rPr>
          <w:b/>
          <w:lang w:val="es-ES"/>
        </w:rPr>
      </w:pPr>
    </w:p>
    <w:p w14:paraId="3974F558" w14:textId="77777777" w:rsidR="00791140" w:rsidRDefault="00791140" w:rsidP="000F3A23">
      <w:pPr>
        <w:rPr>
          <w:lang w:val="es-ES"/>
        </w:rPr>
      </w:pPr>
    </w:p>
    <w:p w14:paraId="56F5075C" w14:textId="77777777" w:rsidR="00791140" w:rsidRDefault="00791140" w:rsidP="000F3A23">
      <w:pPr>
        <w:rPr>
          <w:lang w:val="es-ES"/>
        </w:rPr>
      </w:pPr>
    </w:p>
    <w:p w14:paraId="11283ED3" w14:textId="77777777" w:rsidR="00205B06" w:rsidRDefault="00205B06" w:rsidP="000F3A23">
      <w:pPr>
        <w:rPr>
          <w:lang w:val="es-ES"/>
        </w:rPr>
      </w:pPr>
    </w:p>
    <w:p w14:paraId="4FFED56E" w14:textId="77777777" w:rsidR="00205B06" w:rsidRDefault="00205B06" w:rsidP="000F3A23">
      <w:pPr>
        <w:rPr>
          <w:lang w:val="es-ES"/>
        </w:rPr>
      </w:pPr>
    </w:p>
    <w:p w14:paraId="7E4EC050" w14:textId="77777777" w:rsidR="00205B06" w:rsidRDefault="00205B06" w:rsidP="000F3A23">
      <w:pPr>
        <w:rPr>
          <w:lang w:val="es-ES"/>
        </w:rPr>
      </w:pPr>
    </w:p>
    <w:p w14:paraId="2E34B7B9" w14:textId="77777777" w:rsidR="00205B06" w:rsidRDefault="00205B06" w:rsidP="000F3A23">
      <w:pPr>
        <w:rPr>
          <w:lang w:val="es-ES"/>
        </w:rPr>
      </w:pPr>
    </w:p>
    <w:p w14:paraId="3778F505" w14:textId="77777777" w:rsidR="00205B06" w:rsidRDefault="00205B06" w:rsidP="000F3A23">
      <w:pPr>
        <w:rPr>
          <w:lang w:val="es-ES"/>
        </w:rPr>
      </w:pPr>
    </w:p>
    <w:p w14:paraId="365C9F3A" w14:textId="77777777" w:rsidR="00791140" w:rsidRPr="00791140" w:rsidRDefault="00791140" w:rsidP="000F3A23">
      <w:pPr>
        <w:rPr>
          <w:b/>
          <w:lang w:val="es-ES"/>
        </w:rPr>
      </w:pPr>
      <w:r w:rsidRPr="00791140">
        <w:rPr>
          <w:b/>
          <w:lang w:val="es-ES"/>
        </w:rPr>
        <w:t>Identificación de las colleras invitadas</w:t>
      </w:r>
      <w:r w:rsidR="00736260">
        <w:rPr>
          <w:b/>
          <w:lang w:val="es-ES"/>
        </w:rPr>
        <w:t>:</w:t>
      </w:r>
    </w:p>
    <w:tbl>
      <w:tblPr>
        <w:tblW w:w="991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2"/>
        <w:gridCol w:w="4959"/>
      </w:tblGrid>
      <w:tr w:rsidR="00736260" w:rsidRPr="00736260" w14:paraId="60769D40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48D1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Nombres de la</w:t>
            </w:r>
            <w:r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s</w:t>
            </w: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colleras invitadas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E1C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Club y Asociación</w:t>
            </w:r>
          </w:p>
        </w:tc>
      </w:tr>
      <w:tr w:rsidR="00736260" w:rsidRPr="00736260" w14:paraId="45C06C13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B5D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73D4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4BC151B6" w14:textId="77777777" w:rsidTr="00736260">
        <w:trPr>
          <w:trHeight w:val="348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980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9C0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635133E2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7E1F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E49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7418A058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5C3D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62A7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4D10467B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3D96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99CF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7926D483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3F0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D33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00A2FF30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9083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D339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  <w:tr w:rsidR="00736260" w:rsidRPr="00736260" w14:paraId="2E962F62" w14:textId="77777777" w:rsidTr="00736260">
        <w:trPr>
          <w:trHeight w:val="300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80E0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9D6" w14:textId="77777777" w:rsidR="00736260" w:rsidRPr="00736260" w:rsidRDefault="00736260" w:rsidP="00736260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736260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 </w:t>
            </w:r>
          </w:p>
        </w:tc>
      </w:tr>
    </w:tbl>
    <w:p w14:paraId="52A47C5F" w14:textId="77777777" w:rsidR="00791140" w:rsidRDefault="00791140" w:rsidP="000F3A23">
      <w:pPr>
        <w:rPr>
          <w:lang w:val="es-ES"/>
        </w:rPr>
      </w:pPr>
    </w:p>
    <w:p w14:paraId="0B442414" w14:textId="77777777" w:rsidR="002A5289" w:rsidRDefault="002A5289" w:rsidP="000F3A23">
      <w:pPr>
        <w:rPr>
          <w:b/>
          <w:lang w:val="es-ES"/>
        </w:rPr>
      </w:pPr>
      <w:r w:rsidRPr="00C20FF1">
        <w:rPr>
          <w:b/>
          <w:lang w:val="es-ES"/>
        </w:rPr>
        <w:t>Infracciones reglamentarias y faltas disciplinarias:</w:t>
      </w:r>
      <w:r w:rsidR="000F3A23">
        <w:rPr>
          <w:b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791140" w14:paraId="693DCEE4" w14:textId="77777777" w:rsidTr="00736260">
        <w:trPr>
          <w:trHeight w:val="2268"/>
        </w:trPr>
        <w:tc>
          <w:tcPr>
            <w:tcW w:w="10063" w:type="dxa"/>
          </w:tcPr>
          <w:p w14:paraId="5028C564" w14:textId="77777777" w:rsidR="00582700" w:rsidRDefault="004D375C" w:rsidP="000F3A2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Se castiga del ro</w:t>
            </w:r>
            <w:r w:rsidR="00582700">
              <w:rPr>
                <w:b/>
                <w:lang w:val="es-ES"/>
              </w:rPr>
              <w:t>deo al  jinete</w:t>
            </w:r>
            <w:r>
              <w:rPr>
                <w:b/>
                <w:lang w:val="es-ES"/>
              </w:rPr>
              <w:t xml:space="preserve"> Danilo castillo</w:t>
            </w:r>
            <w:r w:rsidR="00582700">
              <w:rPr>
                <w:b/>
                <w:lang w:val="es-ES"/>
              </w:rPr>
              <w:t>, numero de socio 48063-0;  Por golpear al novillo cuando va con puerta.</w:t>
            </w:r>
          </w:p>
          <w:p w14:paraId="47297B06" w14:textId="77777777" w:rsidR="00B32E14" w:rsidRDefault="00582700" w:rsidP="000F3A2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Se llama por el delegado  a la collera integrada por Ramon Garrido y Mario Bravo, ya que gente del publico insulta al jurado y secretario del rodeo con </w:t>
            </w:r>
            <w:proofErr w:type="spellStart"/>
            <w:r>
              <w:rPr>
                <w:b/>
                <w:lang w:val="es-ES"/>
              </w:rPr>
              <w:t>garabatos,</w:t>
            </w:r>
            <w:r w:rsidR="00B32E14">
              <w:rPr>
                <w:b/>
                <w:lang w:val="es-ES"/>
              </w:rPr>
              <w:t>por</w:t>
            </w:r>
            <w:proofErr w:type="spellEnd"/>
            <w:r w:rsidR="00B32E14">
              <w:rPr>
                <w:b/>
                <w:lang w:val="es-ES"/>
              </w:rPr>
              <w:t xml:space="preserve"> el resultado de la carrera,</w:t>
            </w:r>
            <w:r>
              <w:rPr>
                <w:b/>
                <w:lang w:val="es-ES"/>
              </w:rPr>
              <w:t xml:space="preserve"> ellos se hacen los desentendidos y afirman que no los conocen, sin embargo son so</w:t>
            </w:r>
            <w:r w:rsidR="00B32E14">
              <w:rPr>
                <w:b/>
                <w:lang w:val="es-ES"/>
              </w:rPr>
              <w:t>r</w:t>
            </w:r>
            <w:r>
              <w:rPr>
                <w:b/>
                <w:lang w:val="es-ES"/>
              </w:rPr>
              <w:t xml:space="preserve">prendido en el camión del jinete </w:t>
            </w:r>
            <w:r w:rsidR="00B32E14">
              <w:rPr>
                <w:b/>
                <w:lang w:val="es-ES"/>
              </w:rPr>
              <w:t>Ramón</w:t>
            </w:r>
            <w:r>
              <w:rPr>
                <w:b/>
                <w:lang w:val="es-ES"/>
              </w:rPr>
              <w:t xml:space="preserve"> </w:t>
            </w:r>
            <w:r w:rsidR="00B32E14">
              <w:rPr>
                <w:b/>
                <w:lang w:val="es-ES"/>
              </w:rPr>
              <w:t xml:space="preserve">Garrido, ya que </w:t>
            </w:r>
            <w:r>
              <w:rPr>
                <w:b/>
                <w:lang w:val="es-ES"/>
              </w:rPr>
              <w:t xml:space="preserve"> este estaba ubicado frente a la caseta de jurado, además se informa que don ramón garrido alejo toda la final</w:t>
            </w:r>
            <w:r w:rsidR="00B32E14">
              <w:rPr>
                <w:b/>
                <w:lang w:val="es-ES"/>
              </w:rPr>
              <w:t xml:space="preserve"> del </w:t>
            </w:r>
            <w:proofErr w:type="spellStart"/>
            <w:r w:rsidR="00B32E14">
              <w:rPr>
                <w:b/>
                <w:lang w:val="es-ES"/>
              </w:rPr>
              <w:t>rodoe</w:t>
            </w:r>
            <w:proofErr w:type="spellEnd"/>
            <w:r>
              <w:rPr>
                <w:b/>
                <w:lang w:val="es-ES"/>
              </w:rPr>
              <w:t xml:space="preserve"> que le habían tocado novillos corridos, este a la vez solicita que le revisen sus carreras ( segundo y cuarto animal en las yeguas; </w:t>
            </w:r>
            <w:r w:rsidR="00B32E14">
              <w:rPr>
                <w:b/>
                <w:lang w:val="es-ES"/>
              </w:rPr>
              <w:t>y primer y segundo animal en los caballos).</w:t>
            </w:r>
          </w:p>
          <w:p w14:paraId="1D616C06" w14:textId="77777777" w:rsidR="00B32E14" w:rsidRDefault="00B32E14" w:rsidP="000F3A23">
            <w:pPr>
              <w:rPr>
                <w:b/>
                <w:lang w:val="es-ES"/>
              </w:rPr>
            </w:pPr>
          </w:p>
          <w:p w14:paraId="3D79E9A9" w14:textId="77777777" w:rsidR="00B32E14" w:rsidRDefault="00B32E14" w:rsidP="000F3A23">
            <w:pPr>
              <w:rPr>
                <w:b/>
                <w:lang w:val="es-ES"/>
              </w:rPr>
            </w:pPr>
          </w:p>
          <w:p w14:paraId="0905DD2D" w14:textId="77777777" w:rsidR="00B32E14" w:rsidRDefault="00B32E14" w:rsidP="000F3A23">
            <w:pPr>
              <w:rPr>
                <w:b/>
                <w:lang w:val="es-ES"/>
              </w:rPr>
            </w:pPr>
          </w:p>
          <w:p w14:paraId="4102C696" w14:textId="77777777" w:rsidR="00B32E14" w:rsidRDefault="00B32E14" w:rsidP="000F3A23">
            <w:pPr>
              <w:rPr>
                <w:b/>
                <w:lang w:val="es-ES"/>
              </w:rPr>
            </w:pPr>
          </w:p>
          <w:p w14:paraId="22894E06" w14:textId="77777777" w:rsidR="00B32E14" w:rsidRDefault="00B32E14" w:rsidP="000F3A23">
            <w:pPr>
              <w:rPr>
                <w:b/>
                <w:lang w:val="es-ES"/>
              </w:rPr>
            </w:pPr>
          </w:p>
          <w:p w14:paraId="0882F461" w14:textId="77777777" w:rsidR="00B32E14" w:rsidRDefault="00B32E14" w:rsidP="000F3A23">
            <w:pPr>
              <w:rPr>
                <w:b/>
                <w:lang w:val="es-ES"/>
              </w:rPr>
            </w:pPr>
          </w:p>
          <w:p w14:paraId="22E5E98F" w14:textId="77777777" w:rsidR="00791140" w:rsidRDefault="00582700" w:rsidP="000F3A2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</w:tc>
      </w:tr>
    </w:tbl>
    <w:p w14:paraId="0336E6A9" w14:textId="77777777" w:rsidR="00C20FF1" w:rsidRDefault="00C20FF1" w:rsidP="000F3A23">
      <w:pPr>
        <w:rPr>
          <w:lang w:val="es-ES"/>
        </w:rPr>
      </w:pPr>
    </w:p>
    <w:p w14:paraId="6C3B8F19" w14:textId="77777777" w:rsidR="002A5289" w:rsidRDefault="002A5289" w:rsidP="000F3A23">
      <w:pPr>
        <w:rPr>
          <w:b/>
          <w:lang w:val="es-ES"/>
        </w:rPr>
      </w:pPr>
      <w:r w:rsidRPr="00C20FF1">
        <w:rPr>
          <w:b/>
          <w:lang w:val="es-ES"/>
        </w:rPr>
        <w:t>Obser</w:t>
      </w:r>
      <w:r w:rsidR="00736260">
        <w:rPr>
          <w:b/>
          <w:lang w:val="es-ES"/>
        </w:rPr>
        <w:t>vaciones del Rodeo (</w:t>
      </w:r>
      <w:r w:rsidRPr="00C20FF1">
        <w:rPr>
          <w:b/>
          <w:lang w:val="es-ES"/>
        </w:rPr>
        <w:t xml:space="preserve">anomalías, </w:t>
      </w:r>
      <w:r w:rsidR="00736260">
        <w:rPr>
          <w:b/>
          <w:lang w:val="es-ES"/>
        </w:rPr>
        <w:t xml:space="preserve">atrasos, </w:t>
      </w:r>
      <w:r w:rsidR="008C6070">
        <w:rPr>
          <w:b/>
          <w:lang w:val="es-ES"/>
        </w:rPr>
        <w:t xml:space="preserve">estado del recinto, </w:t>
      </w:r>
      <w:r w:rsidRPr="00C20FF1">
        <w:rPr>
          <w:b/>
          <w:lang w:val="es-ES"/>
        </w:rPr>
        <w:t>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736260" w14:paraId="0FB85064" w14:textId="77777777" w:rsidTr="00736260">
        <w:trPr>
          <w:trHeight w:val="1701"/>
        </w:trPr>
        <w:tc>
          <w:tcPr>
            <w:tcW w:w="10063" w:type="dxa"/>
          </w:tcPr>
          <w:p w14:paraId="43EDAAA5" w14:textId="77777777" w:rsidR="00736260" w:rsidRDefault="00477E0B" w:rsidP="00736260">
            <w:pPr>
              <w:rPr>
                <w:lang w:val="es-ES"/>
              </w:rPr>
            </w:pPr>
            <w:r>
              <w:rPr>
                <w:lang w:val="es-ES"/>
              </w:rPr>
              <w:t>Medialuna en excelentes condiciones</w:t>
            </w:r>
          </w:p>
        </w:tc>
      </w:tr>
    </w:tbl>
    <w:p w14:paraId="2CF0B4A4" w14:textId="77777777" w:rsidR="002A5289" w:rsidRDefault="002A5289" w:rsidP="000F3A23">
      <w:pPr>
        <w:rPr>
          <w:lang w:val="es-ES"/>
        </w:rPr>
      </w:pPr>
    </w:p>
    <w:p w14:paraId="294EC6C7" w14:textId="77777777" w:rsidR="00F13BB6" w:rsidRDefault="00205B06" w:rsidP="000F3A23">
      <w:pPr>
        <w:rPr>
          <w:b/>
          <w:lang w:val="es-ES"/>
        </w:rPr>
      </w:pPr>
      <w:r w:rsidRPr="00205B06">
        <w:rPr>
          <w:b/>
          <w:lang w:val="es-ES"/>
        </w:rPr>
        <w:t>Certificación del Club organizador del Rodeo:</w:t>
      </w:r>
      <w:r w:rsidR="00E27EB6">
        <w:rPr>
          <w:b/>
          <w:lang w:val="es-ES"/>
        </w:rPr>
        <w:t xml:space="preserve">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1"/>
        <w:gridCol w:w="9192"/>
      </w:tblGrid>
      <w:tr w:rsidR="00E27EB6" w14:paraId="032F6DE7" w14:textId="77777777" w:rsidTr="00F13BB6">
        <w:trPr>
          <w:trHeight w:val="362"/>
        </w:trPr>
        <w:tc>
          <w:tcPr>
            <w:tcW w:w="728" w:type="dxa"/>
            <w:vAlign w:val="center"/>
          </w:tcPr>
          <w:p w14:paraId="4E2C99E8" w14:textId="77777777" w:rsidR="00E27EB6" w:rsidRDefault="003A5B3F" w:rsidP="00303FD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20193C6A" w14:textId="77777777" w:rsidR="00E27EB6" w:rsidRPr="00E27EB6" w:rsidRDefault="00E27EB6" w:rsidP="00303FD6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</w:p>
        </w:tc>
      </w:tr>
      <w:tr w:rsidR="00E27EB6" w14:paraId="09C0ECC5" w14:textId="77777777" w:rsidTr="00303FD6">
        <w:trPr>
          <w:trHeight w:val="340"/>
        </w:trPr>
        <w:tc>
          <w:tcPr>
            <w:tcW w:w="728" w:type="dxa"/>
            <w:vAlign w:val="center"/>
          </w:tcPr>
          <w:p w14:paraId="4D97DDA8" w14:textId="77777777" w:rsidR="00E27EB6" w:rsidRDefault="00E27EB6" w:rsidP="00303FD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61F4C5A" w14:textId="77777777" w:rsidR="00E27EB6" w:rsidRPr="00E27EB6" w:rsidRDefault="00E27EB6" w:rsidP="00303FD6">
            <w:pPr>
              <w:rPr>
                <w:lang w:val="es-ES"/>
              </w:rPr>
            </w:pPr>
            <w:r>
              <w:rPr>
                <w:lang w:val="es-ES"/>
              </w:rPr>
              <w:t>Público asistente en la Serie de Campeones</w:t>
            </w:r>
            <w:r w:rsidR="00972B4A">
              <w:rPr>
                <w:lang w:val="es-ES"/>
              </w:rPr>
              <w:t xml:space="preserve"> </w:t>
            </w:r>
          </w:p>
        </w:tc>
      </w:tr>
      <w:tr w:rsidR="00E27EB6" w:rsidRPr="00F13BB6" w14:paraId="1963E0AA" w14:textId="77777777" w:rsidTr="00303FD6">
        <w:trPr>
          <w:trHeight w:val="340"/>
        </w:trPr>
        <w:tc>
          <w:tcPr>
            <w:tcW w:w="728" w:type="dxa"/>
            <w:vAlign w:val="center"/>
          </w:tcPr>
          <w:p w14:paraId="4947ED66" w14:textId="77777777" w:rsidR="00E27EB6" w:rsidRPr="00F13BB6" w:rsidRDefault="00E27EB6" w:rsidP="00303FD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76B45DB" w14:textId="77777777" w:rsidR="00E27EB6" w:rsidRPr="00F13BB6" w:rsidRDefault="00E27EB6" w:rsidP="00303FD6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27AEA822" w14:textId="77777777" w:rsidR="00F13BB6" w:rsidRPr="00F13BB6" w:rsidRDefault="00F13BB6" w:rsidP="00F13BB6">
      <w:pPr>
        <w:pStyle w:val="Estilo"/>
        <w:rPr>
          <w:rFonts w:asciiTheme="minorHAnsi" w:hAnsiTheme="minorHAnsi"/>
          <w:color w:val="FF0000"/>
          <w:sz w:val="16"/>
          <w:szCs w:val="16"/>
        </w:rPr>
      </w:pPr>
      <w:r w:rsidRPr="00F13BB6">
        <w:rPr>
          <w:rFonts w:asciiTheme="minorHAnsi" w:hAnsiTheme="minorHAnsi"/>
          <w:color w:val="FF0000"/>
          <w:sz w:val="16"/>
          <w:szCs w:val="16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7274FA0A" w14:textId="77777777" w:rsidR="00F13BB6" w:rsidRPr="00F13BB6" w:rsidRDefault="00F13BB6" w:rsidP="00F13BB6">
      <w:pPr>
        <w:pStyle w:val="Estilo"/>
        <w:rPr>
          <w:rFonts w:asciiTheme="minorHAnsi" w:hAnsiTheme="minorHAnsi"/>
          <w:color w:val="FF0000"/>
          <w:sz w:val="16"/>
          <w:szCs w:val="16"/>
        </w:rPr>
      </w:pPr>
      <w:r w:rsidRPr="00F13BB6">
        <w:rPr>
          <w:rFonts w:asciiTheme="minorHAnsi" w:hAnsiTheme="minorHAnsi"/>
          <w:color w:val="FF0000"/>
          <w:sz w:val="16"/>
          <w:szCs w:val="16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Federación.</w:t>
      </w:r>
    </w:p>
    <w:p w14:paraId="0CA93BBC" w14:textId="77777777" w:rsidR="00E27EB6" w:rsidRPr="00F13BB6" w:rsidRDefault="00E27EB6" w:rsidP="000F3A23">
      <w:pPr>
        <w:rPr>
          <w:b/>
          <w:lang w:val="es-ES"/>
        </w:rPr>
      </w:pPr>
    </w:p>
    <w:p w14:paraId="53655690" w14:textId="77777777" w:rsidR="00F13BB6" w:rsidRDefault="00F13BB6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71B6C626" w14:textId="77777777" w:rsidR="00F13BB6" w:rsidRPr="00E27EB6" w:rsidRDefault="00F13BB6" w:rsidP="000F3A23">
      <w:pPr>
        <w:rPr>
          <w:b/>
          <w:lang w:val="es-ES"/>
        </w:rPr>
      </w:pPr>
    </w:p>
    <w:p w14:paraId="0BDC98F8" w14:textId="77777777" w:rsidR="007E74E8" w:rsidRPr="007E74E8" w:rsidRDefault="007E74E8" w:rsidP="000F3A23">
      <w:pPr>
        <w:rPr>
          <w:b/>
          <w:lang w:val="es-ES"/>
        </w:rPr>
      </w:pPr>
      <w:r w:rsidRPr="007E74E8">
        <w:rPr>
          <w:b/>
          <w:lang w:val="es-ES"/>
        </w:rPr>
        <w:t>Informe sobre el desempeño del Jurado</w:t>
      </w:r>
      <w:r w:rsidR="00303FD6" w:rsidRPr="00303FD6">
        <w:rPr>
          <w:lang w:val="es-ES"/>
        </w:rPr>
        <w:t xml:space="preserve"> (debe completar todos los campos)</w:t>
      </w:r>
    </w:p>
    <w:p w14:paraId="28E50AA2" w14:textId="77777777" w:rsidR="007E74E8" w:rsidRDefault="007E74E8" w:rsidP="000F3A23">
      <w:pPr>
        <w:rPr>
          <w:lang w:val="es-ES"/>
        </w:rPr>
      </w:pPr>
      <w:r>
        <w:rPr>
          <w:lang w:val="es-ES"/>
        </w:rPr>
        <w:t>Nombre del Jurado:</w:t>
      </w:r>
      <w:r w:rsidR="00FF4898">
        <w:rPr>
          <w:lang w:val="es-ES"/>
        </w:rPr>
        <w:t xml:space="preserve"> </w:t>
      </w:r>
      <w:r w:rsidR="00B32E14">
        <w:rPr>
          <w:lang w:val="es-ES"/>
        </w:rPr>
        <w:t xml:space="preserve">Camilo Silva </w:t>
      </w:r>
      <w:proofErr w:type="spellStart"/>
      <w:r w:rsidR="00B32E14">
        <w:rPr>
          <w:lang w:val="es-ES"/>
        </w:rPr>
        <w:t>Gonzalez</w:t>
      </w:r>
      <w:proofErr w:type="spellEnd"/>
      <w:r w:rsidR="00B32E14">
        <w:rPr>
          <w:lang w:val="es-ES"/>
        </w:rPr>
        <w:t xml:space="preserve"> </w:t>
      </w:r>
    </w:p>
    <w:p w14:paraId="75D5A697" w14:textId="77777777" w:rsidR="00303FD6" w:rsidRDefault="00303FD6" w:rsidP="000F3A23">
      <w:pPr>
        <w:rPr>
          <w:lang w:val="es-ES"/>
        </w:rPr>
      </w:pPr>
    </w:p>
    <w:p w14:paraId="2064E279" w14:textId="77777777" w:rsidR="007E74E8" w:rsidRPr="00303FD6" w:rsidRDefault="00303FD6" w:rsidP="000F3A23">
      <w:pPr>
        <w:rPr>
          <w:i/>
          <w:lang w:val="es-ES"/>
        </w:rPr>
      </w:pPr>
      <w:r w:rsidRPr="00303FD6">
        <w:rPr>
          <w:i/>
          <w:lang w:val="es-ES"/>
        </w:rPr>
        <w:t>Carreras a revisar</w:t>
      </w:r>
      <w:r>
        <w:rPr>
          <w:i/>
          <w:lang w:val="es-ES"/>
        </w:rPr>
        <w:t>:</w:t>
      </w:r>
      <w:r w:rsidR="002F0069">
        <w:rPr>
          <w:i/>
          <w:lang w:val="es-ES"/>
        </w:rPr>
        <w:t xml:space="preserve"> Serie campeones en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4"/>
        <w:gridCol w:w="3188"/>
        <w:gridCol w:w="4951"/>
      </w:tblGrid>
      <w:tr w:rsidR="007F339A" w14:paraId="2A097D28" w14:textId="77777777" w:rsidTr="00303FD6">
        <w:tc>
          <w:tcPr>
            <w:tcW w:w="1809" w:type="dxa"/>
            <w:shd w:val="clear" w:color="auto" w:fill="D9E2F3" w:themeFill="accent1" w:themeFillTint="33"/>
          </w:tcPr>
          <w:p w14:paraId="5950F9EC" w14:textId="77777777" w:rsidR="007F339A" w:rsidRDefault="007F339A" w:rsidP="000F3A23">
            <w:pPr>
              <w:rPr>
                <w:lang w:val="es-ES"/>
              </w:rPr>
            </w:pPr>
            <w:r>
              <w:rPr>
                <w:lang w:val="es-ES"/>
              </w:rPr>
              <w:t>Serie</w:t>
            </w:r>
          </w:p>
        </w:tc>
        <w:tc>
          <w:tcPr>
            <w:tcW w:w="3262" w:type="dxa"/>
            <w:shd w:val="clear" w:color="auto" w:fill="D9E2F3" w:themeFill="accent1" w:themeFillTint="33"/>
          </w:tcPr>
          <w:p w14:paraId="1290B4E5" w14:textId="77777777" w:rsidR="007F339A" w:rsidRDefault="007F339A" w:rsidP="000F3A23">
            <w:pPr>
              <w:rPr>
                <w:lang w:val="es-ES"/>
              </w:rPr>
            </w:pPr>
            <w:r>
              <w:rPr>
                <w:lang w:val="es-ES"/>
              </w:rPr>
              <w:t>Nº Collera, jinetes</w:t>
            </w:r>
          </w:p>
        </w:tc>
        <w:tc>
          <w:tcPr>
            <w:tcW w:w="5068" w:type="dxa"/>
            <w:shd w:val="clear" w:color="auto" w:fill="D9E2F3" w:themeFill="accent1" w:themeFillTint="33"/>
          </w:tcPr>
          <w:p w14:paraId="547866B8" w14:textId="77777777" w:rsidR="007F339A" w:rsidRDefault="00303FD6" w:rsidP="000F3A23">
            <w:pPr>
              <w:rPr>
                <w:lang w:val="es-ES"/>
              </w:rPr>
            </w:pPr>
            <w:r>
              <w:rPr>
                <w:lang w:val="es-ES"/>
              </w:rPr>
              <w:t>Observación sobre lo que se debe revisar</w:t>
            </w:r>
          </w:p>
        </w:tc>
      </w:tr>
      <w:tr w:rsidR="007F339A" w14:paraId="655BB864" w14:textId="77777777" w:rsidTr="00303FD6">
        <w:trPr>
          <w:trHeight w:val="340"/>
        </w:trPr>
        <w:tc>
          <w:tcPr>
            <w:tcW w:w="1809" w:type="dxa"/>
            <w:vAlign w:val="center"/>
          </w:tcPr>
          <w:p w14:paraId="491338FA" w14:textId="77777777" w:rsidR="007F339A" w:rsidRPr="00AE0432" w:rsidRDefault="007F339A" w:rsidP="007E74E8"/>
        </w:tc>
        <w:tc>
          <w:tcPr>
            <w:tcW w:w="3262" w:type="dxa"/>
          </w:tcPr>
          <w:p w14:paraId="017DB9AC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5068" w:type="dxa"/>
            <w:vAlign w:val="center"/>
          </w:tcPr>
          <w:p w14:paraId="4F48AFB5" w14:textId="77777777" w:rsidR="007F339A" w:rsidRDefault="007F339A" w:rsidP="007E74E8">
            <w:pPr>
              <w:rPr>
                <w:lang w:val="es-ES"/>
              </w:rPr>
            </w:pPr>
          </w:p>
          <w:p w14:paraId="3289A3C0" w14:textId="77777777" w:rsidR="00EB1160" w:rsidRDefault="00EB1160" w:rsidP="007E74E8">
            <w:pPr>
              <w:rPr>
                <w:lang w:val="es-ES"/>
              </w:rPr>
            </w:pPr>
          </w:p>
        </w:tc>
      </w:tr>
      <w:tr w:rsidR="007F339A" w14:paraId="2AD23746" w14:textId="77777777" w:rsidTr="00303FD6">
        <w:trPr>
          <w:trHeight w:val="340"/>
        </w:trPr>
        <w:tc>
          <w:tcPr>
            <w:tcW w:w="1809" w:type="dxa"/>
            <w:vAlign w:val="center"/>
          </w:tcPr>
          <w:p w14:paraId="0ABDC4A6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3262" w:type="dxa"/>
          </w:tcPr>
          <w:p w14:paraId="2D2DD27F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5068" w:type="dxa"/>
            <w:vAlign w:val="center"/>
          </w:tcPr>
          <w:p w14:paraId="51F122D5" w14:textId="77777777" w:rsidR="007F339A" w:rsidRDefault="007F339A" w:rsidP="007E74E8">
            <w:pPr>
              <w:rPr>
                <w:lang w:val="es-ES"/>
              </w:rPr>
            </w:pPr>
          </w:p>
        </w:tc>
      </w:tr>
      <w:tr w:rsidR="007F339A" w14:paraId="331D60DE" w14:textId="77777777" w:rsidTr="00303FD6">
        <w:trPr>
          <w:trHeight w:val="340"/>
        </w:trPr>
        <w:tc>
          <w:tcPr>
            <w:tcW w:w="1809" w:type="dxa"/>
            <w:vAlign w:val="center"/>
          </w:tcPr>
          <w:p w14:paraId="5D9F2F80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3262" w:type="dxa"/>
          </w:tcPr>
          <w:p w14:paraId="3EEE2EBF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5068" w:type="dxa"/>
            <w:vAlign w:val="center"/>
          </w:tcPr>
          <w:p w14:paraId="528428C8" w14:textId="77777777" w:rsidR="007F339A" w:rsidRDefault="007F339A" w:rsidP="007E74E8">
            <w:pPr>
              <w:rPr>
                <w:lang w:val="es-ES"/>
              </w:rPr>
            </w:pPr>
          </w:p>
        </w:tc>
      </w:tr>
      <w:tr w:rsidR="007F339A" w14:paraId="557BCBBF" w14:textId="77777777" w:rsidTr="00303FD6">
        <w:trPr>
          <w:trHeight w:val="340"/>
        </w:trPr>
        <w:tc>
          <w:tcPr>
            <w:tcW w:w="1809" w:type="dxa"/>
            <w:vAlign w:val="center"/>
          </w:tcPr>
          <w:p w14:paraId="0919E0D2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3262" w:type="dxa"/>
          </w:tcPr>
          <w:p w14:paraId="40D2864C" w14:textId="77777777" w:rsidR="007F339A" w:rsidRDefault="007F339A" w:rsidP="007E74E8">
            <w:pPr>
              <w:rPr>
                <w:lang w:val="es-ES"/>
              </w:rPr>
            </w:pPr>
          </w:p>
        </w:tc>
        <w:tc>
          <w:tcPr>
            <w:tcW w:w="5068" w:type="dxa"/>
            <w:vAlign w:val="center"/>
          </w:tcPr>
          <w:p w14:paraId="6776D950" w14:textId="77777777" w:rsidR="007F339A" w:rsidRDefault="007F339A" w:rsidP="007E74E8">
            <w:pPr>
              <w:rPr>
                <w:lang w:val="es-ES"/>
              </w:rPr>
            </w:pPr>
          </w:p>
        </w:tc>
      </w:tr>
      <w:tr w:rsidR="00303FD6" w14:paraId="45DB231C" w14:textId="77777777" w:rsidTr="00303FD6">
        <w:trPr>
          <w:trHeight w:val="340"/>
        </w:trPr>
        <w:tc>
          <w:tcPr>
            <w:tcW w:w="1809" w:type="dxa"/>
            <w:vAlign w:val="center"/>
          </w:tcPr>
          <w:p w14:paraId="094437A1" w14:textId="77777777" w:rsidR="00303FD6" w:rsidRDefault="00303FD6" w:rsidP="007E74E8">
            <w:pPr>
              <w:rPr>
                <w:lang w:val="es-ES"/>
              </w:rPr>
            </w:pPr>
          </w:p>
        </w:tc>
        <w:tc>
          <w:tcPr>
            <w:tcW w:w="3262" w:type="dxa"/>
          </w:tcPr>
          <w:p w14:paraId="1916DBC8" w14:textId="77777777" w:rsidR="00303FD6" w:rsidRDefault="00303FD6" w:rsidP="007E74E8">
            <w:pPr>
              <w:rPr>
                <w:lang w:val="es-ES"/>
              </w:rPr>
            </w:pPr>
          </w:p>
        </w:tc>
        <w:tc>
          <w:tcPr>
            <w:tcW w:w="5068" w:type="dxa"/>
            <w:vAlign w:val="center"/>
          </w:tcPr>
          <w:p w14:paraId="1CFA354A" w14:textId="77777777" w:rsidR="00303FD6" w:rsidRDefault="00303FD6" w:rsidP="007E74E8">
            <w:pPr>
              <w:rPr>
                <w:lang w:val="es-ES"/>
              </w:rPr>
            </w:pPr>
          </w:p>
        </w:tc>
      </w:tr>
    </w:tbl>
    <w:p w14:paraId="02DED11A" w14:textId="77777777" w:rsidR="007E74E8" w:rsidRPr="007E74E8" w:rsidRDefault="007E74E8" w:rsidP="000F3A23">
      <w:pPr>
        <w:rPr>
          <w:i/>
          <w:lang w:val="es-ES"/>
        </w:rPr>
      </w:pPr>
      <w:r w:rsidRPr="007E74E8">
        <w:rPr>
          <w:i/>
          <w:lang w:val="es-ES"/>
        </w:rPr>
        <w:t>Recuerde que debe incluir en su informe al menos 3 observaciones técnicas sobre el desempeño del Jurado. No se recibirán cartillas en blanco.</w:t>
      </w:r>
    </w:p>
    <w:p w14:paraId="39088373" w14:textId="77777777" w:rsidR="007E74E8" w:rsidRDefault="007E74E8" w:rsidP="000F3A23">
      <w:pPr>
        <w:rPr>
          <w:lang w:val="es-ES"/>
        </w:rPr>
      </w:pPr>
    </w:p>
    <w:p w14:paraId="16A7A4AE" w14:textId="77777777" w:rsidR="00303FD6" w:rsidRDefault="00303FD6" w:rsidP="000F3A23">
      <w:pPr>
        <w:rPr>
          <w:lang w:val="es-ES"/>
        </w:rPr>
      </w:pPr>
      <w:r>
        <w:rPr>
          <w:lang w:val="es-ES"/>
        </w:rPr>
        <w:t>De acuerdo a lo observado, comente el criterio utilizado en la jura referente a:</w:t>
      </w:r>
    </w:p>
    <w:p w14:paraId="38655FC8" w14:textId="77777777" w:rsidR="00303FD6" w:rsidRPr="00303FD6" w:rsidRDefault="00303FD6" w:rsidP="000F3A23">
      <w:pPr>
        <w:rPr>
          <w:b/>
          <w:i/>
          <w:lang w:val="es-ES"/>
        </w:rPr>
      </w:pPr>
      <w:r w:rsidRPr="00303FD6">
        <w:rPr>
          <w:b/>
          <w:i/>
          <w:lang w:val="es-ES"/>
        </w:rPr>
        <w:t xml:space="preserve">Golpes en el </w:t>
      </w:r>
      <w:proofErr w:type="spellStart"/>
      <w:r w:rsidRPr="00303FD6">
        <w:rPr>
          <w:b/>
          <w:i/>
          <w:lang w:val="es-ES"/>
        </w:rPr>
        <w:t>apiñadero</w:t>
      </w:r>
      <w:proofErr w:type="spellEnd"/>
      <w:r w:rsidRPr="00303FD6">
        <w:rPr>
          <w:b/>
          <w:i/>
          <w:lang w:val="es-ES"/>
        </w:rPr>
        <w:t xml:space="preserve"> y golpes indebidos: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03FD6" w14:paraId="7E56CED3" w14:textId="77777777" w:rsidTr="00303FD6">
        <w:trPr>
          <w:trHeight w:val="1140"/>
        </w:trPr>
        <w:tc>
          <w:tcPr>
            <w:tcW w:w="10063" w:type="dxa"/>
          </w:tcPr>
          <w:p w14:paraId="24185AD1" w14:textId="77777777" w:rsidR="00303FD6" w:rsidRDefault="00303FD6" w:rsidP="000F3A23">
            <w:pPr>
              <w:rPr>
                <w:lang w:val="es-ES"/>
              </w:rPr>
            </w:pPr>
          </w:p>
          <w:p w14:paraId="5560D1A0" w14:textId="77777777" w:rsidR="00303FD6" w:rsidRDefault="00415781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Jurado con dominio de la jura en </w:t>
            </w:r>
            <w:proofErr w:type="spellStart"/>
            <w:r>
              <w:rPr>
                <w:lang w:val="es-ES"/>
              </w:rPr>
              <w:t>apiñadero</w:t>
            </w:r>
            <w:proofErr w:type="spellEnd"/>
            <w:r w:rsidR="003A5B3F">
              <w:rPr>
                <w:lang w:val="es-ES"/>
              </w:rPr>
              <w:t>, y carrera en general, buen desempeño</w:t>
            </w:r>
          </w:p>
        </w:tc>
      </w:tr>
    </w:tbl>
    <w:p w14:paraId="63495D7A" w14:textId="77777777" w:rsidR="00303FD6" w:rsidRDefault="00303FD6" w:rsidP="000F3A23">
      <w:pPr>
        <w:rPr>
          <w:lang w:val="es-ES"/>
        </w:rPr>
      </w:pPr>
    </w:p>
    <w:p w14:paraId="1093EFA9" w14:textId="77777777" w:rsidR="00303FD6" w:rsidRPr="00303FD6" w:rsidRDefault="00303FD6" w:rsidP="000F3A23">
      <w:pPr>
        <w:rPr>
          <w:b/>
          <w:i/>
          <w:lang w:val="es-ES"/>
        </w:rPr>
      </w:pPr>
      <w:r w:rsidRPr="00303FD6">
        <w:rPr>
          <w:b/>
          <w:i/>
          <w:lang w:val="es-ES"/>
        </w:rPr>
        <w:t>Postura y abertura en la zona de postura: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03FD6" w14:paraId="27AD4682" w14:textId="77777777" w:rsidTr="00303FD6">
        <w:trPr>
          <w:trHeight w:val="1140"/>
        </w:trPr>
        <w:tc>
          <w:tcPr>
            <w:tcW w:w="10063" w:type="dxa"/>
          </w:tcPr>
          <w:p w14:paraId="165DCDCF" w14:textId="77777777" w:rsidR="00303FD6" w:rsidRDefault="00415781" w:rsidP="00303FD6">
            <w:pPr>
              <w:rPr>
                <w:lang w:val="es-ES"/>
              </w:rPr>
            </w:pPr>
            <w:r>
              <w:rPr>
                <w:lang w:val="es-ES"/>
              </w:rPr>
              <w:t>Jurado, c</w:t>
            </w:r>
            <w:r w:rsidR="003A5B3F">
              <w:rPr>
                <w:lang w:val="es-ES"/>
              </w:rPr>
              <w:t xml:space="preserve">on buen desempeño, sin criticas </w:t>
            </w:r>
          </w:p>
        </w:tc>
      </w:tr>
    </w:tbl>
    <w:p w14:paraId="3D76A791" w14:textId="77777777" w:rsidR="00303FD6" w:rsidRDefault="00303FD6" w:rsidP="000F3A23">
      <w:pPr>
        <w:rPr>
          <w:lang w:val="es-ES"/>
        </w:rPr>
      </w:pPr>
    </w:p>
    <w:p w14:paraId="0C074450" w14:textId="77777777" w:rsidR="00303FD6" w:rsidRPr="00303FD6" w:rsidRDefault="00303FD6" w:rsidP="000F3A23">
      <w:pPr>
        <w:rPr>
          <w:b/>
          <w:i/>
          <w:lang w:val="es-ES"/>
        </w:rPr>
      </w:pPr>
      <w:r w:rsidRPr="00303FD6">
        <w:rPr>
          <w:b/>
          <w:i/>
          <w:lang w:val="es-ES"/>
        </w:rPr>
        <w:t>Detención en la atajada: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03FD6" w14:paraId="2A805885" w14:textId="77777777" w:rsidTr="00303FD6">
        <w:trPr>
          <w:trHeight w:val="1140"/>
        </w:trPr>
        <w:tc>
          <w:tcPr>
            <w:tcW w:w="10063" w:type="dxa"/>
          </w:tcPr>
          <w:p w14:paraId="0DD4745A" w14:textId="77777777" w:rsidR="00303FD6" w:rsidRDefault="00415781" w:rsidP="000F3A23">
            <w:pPr>
              <w:rPr>
                <w:lang w:val="es-ES"/>
              </w:rPr>
            </w:pPr>
            <w:r>
              <w:rPr>
                <w:lang w:val="es-ES"/>
              </w:rPr>
              <w:t>Jurado</w:t>
            </w:r>
            <w:r w:rsidR="002F0069">
              <w:rPr>
                <w:lang w:val="es-ES"/>
              </w:rPr>
              <w:t xml:space="preserve">, </w:t>
            </w:r>
            <w:r w:rsidR="003A5B3F">
              <w:rPr>
                <w:lang w:val="es-ES"/>
              </w:rPr>
              <w:t xml:space="preserve">con buen desempeño, sin criticas </w:t>
            </w:r>
          </w:p>
        </w:tc>
      </w:tr>
    </w:tbl>
    <w:p w14:paraId="18D0A628" w14:textId="77777777" w:rsidR="00303FD6" w:rsidRDefault="00303FD6" w:rsidP="000F3A23">
      <w:pPr>
        <w:rPr>
          <w:lang w:val="es-ES"/>
        </w:rPr>
      </w:pPr>
    </w:p>
    <w:p w14:paraId="17831D15" w14:textId="77777777" w:rsidR="007E74E8" w:rsidRDefault="00C04365" w:rsidP="000F3A23">
      <w:pPr>
        <w:rPr>
          <w:lang w:val="es-ES"/>
        </w:rPr>
      </w:pPr>
      <w:r>
        <w:rPr>
          <w:lang w:val="es-ES"/>
        </w:rPr>
        <w:t xml:space="preserve">Evalúe </w:t>
      </w:r>
      <w:r w:rsidR="007E74E8">
        <w:rPr>
          <w:lang w:val="es-ES"/>
        </w:rPr>
        <w:t>el desempeño d</w:t>
      </w:r>
      <w:r w:rsidR="007F339A">
        <w:rPr>
          <w:lang w:val="es-ES"/>
        </w:rPr>
        <w:t xml:space="preserve">el Jurado. </w:t>
      </w:r>
      <w:r w:rsidR="00A82B38">
        <w:rPr>
          <w:lang w:val="es-ES"/>
        </w:rPr>
        <w:t>Marque con una “X” en la casilla que corresponda</w:t>
      </w:r>
      <w:r w:rsidR="007F339A">
        <w:rPr>
          <w:lang w:val="es-ES"/>
        </w:rPr>
        <w:t xml:space="preserve"> justificando su elección</w:t>
      </w:r>
      <w:r w:rsidR="00A82B38">
        <w:rPr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0"/>
        <w:gridCol w:w="2472"/>
        <w:gridCol w:w="2483"/>
        <w:gridCol w:w="2488"/>
      </w:tblGrid>
      <w:tr w:rsidR="00303FD6" w14:paraId="13FDD68F" w14:textId="77777777" w:rsidTr="00303FD6">
        <w:tc>
          <w:tcPr>
            <w:tcW w:w="2515" w:type="dxa"/>
            <w:shd w:val="clear" w:color="auto" w:fill="D9E2F3" w:themeFill="accent1" w:themeFillTint="33"/>
            <w:vAlign w:val="center"/>
          </w:tcPr>
          <w:p w14:paraId="1BFF6C39" w14:textId="77777777" w:rsidR="00303FD6" w:rsidRDefault="00303FD6" w:rsidP="00303FD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MUY 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0E78606" w14:textId="77777777" w:rsidR="00303FD6" w:rsidRDefault="00303FD6" w:rsidP="00303FD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D0D5A50" w14:textId="77777777" w:rsidR="00303FD6" w:rsidRDefault="00303FD6" w:rsidP="00303FD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44E8980" w14:textId="77777777" w:rsidR="00303FD6" w:rsidRDefault="00303FD6" w:rsidP="00303FD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DEFICIENTE</w:t>
            </w:r>
          </w:p>
        </w:tc>
      </w:tr>
      <w:tr w:rsidR="00303FD6" w14:paraId="33631831" w14:textId="77777777" w:rsidTr="00303FD6">
        <w:tc>
          <w:tcPr>
            <w:tcW w:w="2515" w:type="dxa"/>
            <w:vAlign w:val="center"/>
          </w:tcPr>
          <w:p w14:paraId="0C1CE460" w14:textId="77777777" w:rsidR="00303FD6" w:rsidRDefault="00303FD6" w:rsidP="00303FD6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B71E1BC" w14:textId="77777777" w:rsidR="00303FD6" w:rsidRDefault="00303FD6" w:rsidP="00303FD6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6AEDBF3D" w14:textId="77777777" w:rsidR="00303FD6" w:rsidRDefault="00B32E14" w:rsidP="00303FD6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3DCE6E1D" w14:textId="77777777" w:rsidR="00303FD6" w:rsidRDefault="00303FD6" w:rsidP="00303FD6">
            <w:pPr>
              <w:jc w:val="center"/>
              <w:rPr>
                <w:lang w:val="es-ES"/>
              </w:rPr>
            </w:pPr>
          </w:p>
        </w:tc>
      </w:tr>
    </w:tbl>
    <w:p w14:paraId="7BA3D87A" w14:textId="77777777" w:rsidR="00303FD6" w:rsidRDefault="00303FD6" w:rsidP="000F3A23">
      <w:pPr>
        <w:rPr>
          <w:lang w:val="es-ES"/>
        </w:rPr>
      </w:pPr>
    </w:p>
    <w:p w14:paraId="57B4C7DD" w14:textId="77777777" w:rsidR="007E74E8" w:rsidRDefault="000A60C5" w:rsidP="000F3A23">
      <w:pPr>
        <w:rPr>
          <w:lang w:val="es-ES"/>
        </w:rPr>
      </w:pPr>
      <w:r>
        <w:rPr>
          <w:lang w:val="es-ES"/>
        </w:rPr>
        <w:t>Informe si el jurado utilizó su computador para jurar las series del Rodeo. Marque con una “X” donde corresponda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466"/>
        <w:gridCol w:w="498"/>
        <w:gridCol w:w="466"/>
      </w:tblGrid>
      <w:tr w:rsidR="000A60C5" w14:paraId="6BEF0D68" w14:textId="77777777" w:rsidTr="00662775">
        <w:tc>
          <w:tcPr>
            <w:tcW w:w="433" w:type="dxa"/>
            <w:shd w:val="clear" w:color="auto" w:fill="D9E2F3" w:themeFill="accent1" w:themeFillTint="33"/>
          </w:tcPr>
          <w:p w14:paraId="4D6459C1" w14:textId="77777777" w:rsidR="000A60C5" w:rsidRDefault="000A60C5" w:rsidP="000F3A23">
            <w:pPr>
              <w:rPr>
                <w:lang w:val="es-ES"/>
              </w:rPr>
            </w:pPr>
            <w:r>
              <w:rPr>
                <w:lang w:val="es-ES"/>
              </w:rPr>
              <w:t>Sí</w:t>
            </w:r>
          </w:p>
        </w:tc>
        <w:tc>
          <w:tcPr>
            <w:tcW w:w="466" w:type="dxa"/>
          </w:tcPr>
          <w:p w14:paraId="1DD40D3E" w14:textId="77777777" w:rsidR="000A60C5" w:rsidRDefault="00415781" w:rsidP="000F3A23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498" w:type="dxa"/>
            <w:shd w:val="clear" w:color="auto" w:fill="D9E2F3" w:themeFill="accent1" w:themeFillTint="33"/>
          </w:tcPr>
          <w:p w14:paraId="6B0CCBFA" w14:textId="77777777" w:rsidR="000A60C5" w:rsidRDefault="000A60C5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No </w:t>
            </w:r>
          </w:p>
        </w:tc>
        <w:tc>
          <w:tcPr>
            <w:tcW w:w="466" w:type="dxa"/>
          </w:tcPr>
          <w:p w14:paraId="64FA2875" w14:textId="77777777" w:rsidR="000A60C5" w:rsidRDefault="000A60C5" w:rsidP="000F3A23">
            <w:pPr>
              <w:rPr>
                <w:lang w:val="es-ES"/>
              </w:rPr>
            </w:pPr>
          </w:p>
        </w:tc>
      </w:tr>
    </w:tbl>
    <w:p w14:paraId="4CE2471E" w14:textId="77777777" w:rsidR="00303FD6" w:rsidRDefault="00303FD6" w:rsidP="000F3A23">
      <w:pPr>
        <w:rPr>
          <w:lang w:val="es-ES"/>
        </w:rPr>
      </w:pPr>
    </w:p>
    <w:p w14:paraId="1FCF18F3" w14:textId="77777777" w:rsidR="00303FD6" w:rsidRDefault="00303FD6" w:rsidP="000F3A23">
      <w:pPr>
        <w:rPr>
          <w:lang w:val="es-ES"/>
        </w:rPr>
      </w:pPr>
    </w:p>
    <w:p w14:paraId="66FCEDF4" w14:textId="77777777" w:rsidR="00303FD6" w:rsidRDefault="00303FD6" w:rsidP="000F3A23">
      <w:pPr>
        <w:rPr>
          <w:lang w:val="es-ES"/>
        </w:rPr>
      </w:pPr>
    </w:p>
    <w:p w14:paraId="10419504" w14:textId="77777777" w:rsidR="00C8163D" w:rsidRDefault="00C8163D" w:rsidP="000F3A23">
      <w:pPr>
        <w:rPr>
          <w:lang w:val="es-ES"/>
        </w:rPr>
      </w:pPr>
    </w:p>
    <w:p w14:paraId="3EFE7918" w14:textId="77777777" w:rsidR="00C8163D" w:rsidRPr="00F13BB6" w:rsidRDefault="00C8163D" w:rsidP="000F3A23">
      <w:pPr>
        <w:rPr>
          <w:b/>
          <w:sz w:val="28"/>
          <w:szCs w:val="28"/>
          <w:lang w:val="es-ES"/>
        </w:rPr>
      </w:pPr>
      <w:r w:rsidRPr="00F13BB6">
        <w:rPr>
          <w:b/>
          <w:sz w:val="28"/>
          <w:szCs w:val="28"/>
          <w:lang w:val="es-ES"/>
        </w:rPr>
        <w:t>Informe de accidentados</w:t>
      </w:r>
    </w:p>
    <w:p w14:paraId="437861DD" w14:textId="77777777" w:rsidR="00C8163D" w:rsidRDefault="00C95C30" w:rsidP="000F3A23">
      <w:pPr>
        <w:rPr>
          <w:lang w:val="es-ES"/>
        </w:rPr>
      </w:pPr>
      <w:r>
        <w:rPr>
          <w:lang w:val="es-ES"/>
        </w:rPr>
        <w:t xml:space="preserve">Datos de contacto del </w:t>
      </w:r>
      <w:r w:rsidR="001C1587">
        <w:rPr>
          <w:lang w:val="es-ES"/>
        </w:rPr>
        <w:t>paramédico:</w:t>
      </w:r>
    </w:p>
    <w:p w14:paraId="7C4F3472" w14:textId="77777777" w:rsidR="00C95C30" w:rsidRDefault="00C95C30" w:rsidP="000F3A23">
      <w:pPr>
        <w:rPr>
          <w:lang w:val="es-ES"/>
        </w:rPr>
      </w:pPr>
      <w:r>
        <w:rPr>
          <w:lang w:val="es-ES"/>
        </w:rPr>
        <w:t>Nombre:</w:t>
      </w:r>
      <w:r w:rsidR="00415781">
        <w:rPr>
          <w:lang w:val="es-ES"/>
        </w:rPr>
        <w:t xml:space="preserve"> Cristian Vargas</w:t>
      </w:r>
    </w:p>
    <w:p w14:paraId="059BFF77" w14:textId="77777777" w:rsidR="00C95C30" w:rsidRDefault="00C95C30" w:rsidP="000F3A23">
      <w:pPr>
        <w:rPr>
          <w:lang w:val="es-ES"/>
        </w:rPr>
      </w:pPr>
      <w:r>
        <w:rPr>
          <w:lang w:val="es-ES"/>
        </w:rPr>
        <w:t>Teléfono:</w:t>
      </w:r>
      <w:r w:rsidR="001C1587">
        <w:rPr>
          <w:lang w:val="es-ES"/>
        </w:rPr>
        <w:t xml:space="preserve"> </w:t>
      </w:r>
      <w:r w:rsidR="00034867">
        <w:rPr>
          <w:lang w:val="es-ES"/>
        </w:rPr>
        <w:t>+56955383672</w:t>
      </w:r>
    </w:p>
    <w:p w14:paraId="4CA42A0F" w14:textId="77777777" w:rsidR="00C95C30" w:rsidRDefault="00C95C30" w:rsidP="000F3A23">
      <w:pPr>
        <w:rPr>
          <w:lang w:val="es-ES"/>
        </w:rPr>
      </w:pPr>
      <w:r>
        <w:rPr>
          <w:lang w:val="es-ES"/>
        </w:rPr>
        <w:t>Rut:</w:t>
      </w:r>
      <w:r w:rsidR="00415781">
        <w:rPr>
          <w:lang w:val="es-ES"/>
        </w:rPr>
        <w:t>13.706.433-2</w:t>
      </w:r>
    </w:p>
    <w:p w14:paraId="50EE5345" w14:textId="77777777" w:rsidR="00C95C30" w:rsidRDefault="00C95C30" w:rsidP="000F3A23">
      <w:pPr>
        <w:rPr>
          <w:lang w:val="es-ES"/>
        </w:rPr>
      </w:pPr>
      <w:r>
        <w:rPr>
          <w:lang w:val="es-ES"/>
        </w:rPr>
        <w:t>Correo electrónico:</w:t>
      </w:r>
      <w:r w:rsidR="00034867">
        <w:rPr>
          <w:lang w:val="es-ES"/>
        </w:rPr>
        <w:t xml:space="preserve"> trasladossvb@gmail.com</w:t>
      </w:r>
    </w:p>
    <w:p w14:paraId="61FD6564" w14:textId="77777777" w:rsidR="00C95C30" w:rsidRDefault="00C95C30" w:rsidP="000F3A23">
      <w:pPr>
        <w:rPr>
          <w:lang w:val="es-ES"/>
        </w:rPr>
      </w:pPr>
    </w:p>
    <w:p w14:paraId="512799AC" w14:textId="77777777" w:rsidR="00C95C30" w:rsidRPr="00C95C30" w:rsidRDefault="00C95C30" w:rsidP="000F3A23">
      <w:pPr>
        <w:rPr>
          <w:i/>
          <w:lang w:val="es-ES"/>
        </w:rPr>
      </w:pPr>
      <w:r w:rsidRPr="00C95C30">
        <w:rPr>
          <w:i/>
          <w:lang w:val="es-ES"/>
        </w:rPr>
        <w:t>Accidentados: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1611"/>
        <w:gridCol w:w="1702"/>
        <w:gridCol w:w="4197"/>
      </w:tblGrid>
      <w:tr w:rsidR="00C95C30" w14:paraId="2B1C39B5" w14:textId="77777777" w:rsidTr="00841DDD">
        <w:tc>
          <w:tcPr>
            <w:tcW w:w="2403" w:type="dxa"/>
          </w:tcPr>
          <w:p w14:paraId="773F4E59" w14:textId="77777777" w:rsidR="00C95C30" w:rsidRDefault="00C95C30" w:rsidP="000F3A23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1611" w:type="dxa"/>
          </w:tcPr>
          <w:p w14:paraId="52AD97A1" w14:textId="77777777" w:rsidR="00C95C30" w:rsidRDefault="00C95C30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Rut </w:t>
            </w:r>
          </w:p>
        </w:tc>
        <w:tc>
          <w:tcPr>
            <w:tcW w:w="1702" w:type="dxa"/>
          </w:tcPr>
          <w:p w14:paraId="689ED985" w14:textId="77777777" w:rsidR="00C95C30" w:rsidRDefault="00C95C30" w:rsidP="000F3A23">
            <w:pPr>
              <w:rPr>
                <w:lang w:val="es-ES"/>
              </w:rPr>
            </w:pPr>
            <w:r>
              <w:rPr>
                <w:lang w:val="es-ES"/>
              </w:rPr>
              <w:t>Nº socio</w:t>
            </w:r>
          </w:p>
        </w:tc>
        <w:tc>
          <w:tcPr>
            <w:tcW w:w="4197" w:type="dxa"/>
          </w:tcPr>
          <w:p w14:paraId="310BC1F2" w14:textId="77777777" w:rsidR="00C95C30" w:rsidRDefault="00C95C30" w:rsidP="000F3A23">
            <w:pPr>
              <w:rPr>
                <w:lang w:val="es-ES"/>
              </w:rPr>
            </w:pPr>
            <w:r>
              <w:rPr>
                <w:lang w:val="es-ES"/>
              </w:rPr>
              <w:t>Descripción del accidente</w:t>
            </w:r>
          </w:p>
        </w:tc>
      </w:tr>
      <w:tr w:rsidR="00C95C30" w14:paraId="6A80D6E1" w14:textId="77777777" w:rsidTr="00841DDD">
        <w:tc>
          <w:tcPr>
            <w:tcW w:w="2403" w:type="dxa"/>
          </w:tcPr>
          <w:p w14:paraId="74DE9198" w14:textId="77777777" w:rsidR="00C95C30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Omar </w:t>
            </w:r>
            <w:proofErr w:type="spellStart"/>
            <w:r>
              <w:rPr>
                <w:lang w:val="es-ES"/>
              </w:rPr>
              <w:t>Martinez</w:t>
            </w:r>
            <w:proofErr w:type="spellEnd"/>
          </w:p>
        </w:tc>
        <w:tc>
          <w:tcPr>
            <w:tcW w:w="1611" w:type="dxa"/>
          </w:tcPr>
          <w:p w14:paraId="198460F1" w14:textId="77777777" w:rsidR="00C95C30" w:rsidRDefault="00C95C30" w:rsidP="000F3A23">
            <w:pPr>
              <w:rPr>
                <w:lang w:val="es-ES"/>
              </w:rPr>
            </w:pPr>
          </w:p>
        </w:tc>
        <w:tc>
          <w:tcPr>
            <w:tcW w:w="1702" w:type="dxa"/>
          </w:tcPr>
          <w:p w14:paraId="0687C69C" w14:textId="77777777" w:rsidR="00C95C30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>41029-2</w:t>
            </w:r>
          </w:p>
        </w:tc>
        <w:tc>
          <w:tcPr>
            <w:tcW w:w="4197" w:type="dxa"/>
          </w:tcPr>
          <w:p w14:paraId="21DB05F9" w14:textId="77777777" w:rsidR="00C95C30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Se cae dentro del </w:t>
            </w:r>
            <w:proofErr w:type="spellStart"/>
            <w:r>
              <w:rPr>
                <w:lang w:val="es-ES"/>
              </w:rPr>
              <w:t>apiñadero</w:t>
            </w:r>
            <w:proofErr w:type="spellEnd"/>
            <w:r>
              <w:rPr>
                <w:lang w:val="es-ES"/>
              </w:rPr>
              <w:t>, sin intervención de paramédico. ( primera serie primer animal)</w:t>
            </w:r>
          </w:p>
        </w:tc>
      </w:tr>
      <w:tr w:rsidR="00FF4898" w14:paraId="451BCFB9" w14:textId="77777777" w:rsidTr="00841DDD">
        <w:tc>
          <w:tcPr>
            <w:tcW w:w="2403" w:type="dxa"/>
          </w:tcPr>
          <w:p w14:paraId="6BC06322" w14:textId="77777777" w:rsidR="00FF4898" w:rsidRDefault="007D6F03" w:rsidP="000F3A23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Jose</w:t>
            </w:r>
            <w:proofErr w:type="spellEnd"/>
            <w:r>
              <w:rPr>
                <w:lang w:val="es-ES"/>
              </w:rPr>
              <w:t xml:space="preserve"> Francisco Torres </w:t>
            </w:r>
          </w:p>
        </w:tc>
        <w:tc>
          <w:tcPr>
            <w:tcW w:w="1611" w:type="dxa"/>
          </w:tcPr>
          <w:p w14:paraId="4EA7F0AF" w14:textId="77777777" w:rsidR="00FF4898" w:rsidRDefault="00FF4898" w:rsidP="000F3A23">
            <w:pPr>
              <w:rPr>
                <w:lang w:val="es-ES"/>
              </w:rPr>
            </w:pPr>
          </w:p>
        </w:tc>
        <w:tc>
          <w:tcPr>
            <w:tcW w:w="1702" w:type="dxa"/>
          </w:tcPr>
          <w:p w14:paraId="1BC9419E" w14:textId="77777777" w:rsidR="00FF4898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>44740-4</w:t>
            </w:r>
          </w:p>
        </w:tc>
        <w:tc>
          <w:tcPr>
            <w:tcW w:w="4197" w:type="dxa"/>
          </w:tcPr>
          <w:p w14:paraId="12E70E49" w14:textId="77777777" w:rsidR="00FF4898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Recibe una patada en una pierna </w:t>
            </w:r>
            <w:r w:rsidR="00452638">
              <w:rPr>
                <w:lang w:val="es-ES"/>
              </w:rPr>
              <w:t>mientras</w:t>
            </w:r>
            <w:r>
              <w:rPr>
                <w:lang w:val="es-ES"/>
              </w:rPr>
              <w:t xml:space="preserve"> </w:t>
            </w:r>
            <w:r w:rsidR="00452638">
              <w:rPr>
                <w:lang w:val="es-ES"/>
              </w:rPr>
              <w:t>corría</w:t>
            </w:r>
            <w:r>
              <w:rPr>
                <w:lang w:val="es-ES"/>
              </w:rPr>
              <w:t xml:space="preserve"> en el </w:t>
            </w:r>
            <w:proofErr w:type="spellStart"/>
            <w:r>
              <w:rPr>
                <w:lang w:val="es-ES"/>
              </w:rPr>
              <w:t>apiñadero</w:t>
            </w:r>
            <w:proofErr w:type="spellEnd"/>
            <w:r>
              <w:rPr>
                <w:lang w:val="es-ES"/>
              </w:rPr>
              <w:t xml:space="preserve"> con intervención de paramédico( primera serie primer animal )</w:t>
            </w:r>
          </w:p>
        </w:tc>
      </w:tr>
      <w:tr w:rsidR="00FF4898" w14:paraId="62C834F2" w14:textId="77777777" w:rsidTr="00841DDD">
        <w:tc>
          <w:tcPr>
            <w:tcW w:w="2403" w:type="dxa"/>
          </w:tcPr>
          <w:p w14:paraId="56FCD7CE" w14:textId="77777777" w:rsidR="00FF4898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Alexis Abarca </w:t>
            </w:r>
          </w:p>
        </w:tc>
        <w:tc>
          <w:tcPr>
            <w:tcW w:w="1611" w:type="dxa"/>
          </w:tcPr>
          <w:p w14:paraId="3CEFCD62" w14:textId="77777777" w:rsidR="00FF4898" w:rsidRDefault="00FF4898" w:rsidP="000F3A23">
            <w:pPr>
              <w:rPr>
                <w:lang w:val="es-ES"/>
              </w:rPr>
            </w:pPr>
          </w:p>
        </w:tc>
        <w:tc>
          <w:tcPr>
            <w:tcW w:w="1702" w:type="dxa"/>
          </w:tcPr>
          <w:p w14:paraId="56A6F062" w14:textId="77777777" w:rsidR="00FF4898" w:rsidRDefault="007D6F03" w:rsidP="000F3A23">
            <w:pPr>
              <w:rPr>
                <w:lang w:val="es-ES"/>
              </w:rPr>
            </w:pPr>
            <w:r>
              <w:rPr>
                <w:lang w:val="es-ES"/>
              </w:rPr>
              <w:t>30738-6</w:t>
            </w:r>
          </w:p>
        </w:tc>
        <w:tc>
          <w:tcPr>
            <w:tcW w:w="4197" w:type="dxa"/>
          </w:tcPr>
          <w:p w14:paraId="5D60B9E4" w14:textId="77777777" w:rsidR="00FF4898" w:rsidRDefault="007D6F03" w:rsidP="00452638">
            <w:pPr>
              <w:rPr>
                <w:lang w:val="es-ES"/>
              </w:rPr>
            </w:pPr>
            <w:r>
              <w:rPr>
                <w:lang w:val="es-ES"/>
              </w:rPr>
              <w:t xml:space="preserve">Se cae en la atajada </w:t>
            </w:r>
            <w:r w:rsidR="00452638">
              <w:rPr>
                <w:lang w:val="es-ES"/>
              </w:rPr>
              <w:t xml:space="preserve">de la  </w:t>
            </w:r>
            <w:r>
              <w:rPr>
                <w:lang w:val="es-ES"/>
              </w:rPr>
              <w:t xml:space="preserve"> mano de atrás sin intervención de </w:t>
            </w:r>
            <w:r w:rsidR="00452638">
              <w:rPr>
                <w:lang w:val="es-ES"/>
              </w:rPr>
              <w:t>paramédico (segunda serie primer animal)</w:t>
            </w:r>
          </w:p>
        </w:tc>
      </w:tr>
      <w:tr w:rsidR="00FF4898" w14:paraId="27255528" w14:textId="77777777" w:rsidTr="00841DDD">
        <w:tc>
          <w:tcPr>
            <w:tcW w:w="2403" w:type="dxa"/>
          </w:tcPr>
          <w:p w14:paraId="35A40EF1" w14:textId="77777777" w:rsidR="00FF4898" w:rsidRDefault="00452638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Julio Toro </w:t>
            </w:r>
          </w:p>
        </w:tc>
        <w:tc>
          <w:tcPr>
            <w:tcW w:w="1611" w:type="dxa"/>
          </w:tcPr>
          <w:p w14:paraId="71DE0405" w14:textId="77777777" w:rsidR="00FF4898" w:rsidRDefault="00FF4898" w:rsidP="000F3A23">
            <w:pPr>
              <w:rPr>
                <w:lang w:val="es-ES"/>
              </w:rPr>
            </w:pPr>
          </w:p>
        </w:tc>
        <w:tc>
          <w:tcPr>
            <w:tcW w:w="1702" w:type="dxa"/>
          </w:tcPr>
          <w:p w14:paraId="6D4D372A" w14:textId="77777777" w:rsidR="00FF4898" w:rsidRDefault="00452638" w:rsidP="000F3A23">
            <w:pPr>
              <w:rPr>
                <w:lang w:val="es-ES"/>
              </w:rPr>
            </w:pPr>
            <w:r>
              <w:rPr>
                <w:lang w:val="es-ES"/>
              </w:rPr>
              <w:t>161489</w:t>
            </w:r>
          </w:p>
        </w:tc>
        <w:tc>
          <w:tcPr>
            <w:tcW w:w="4197" w:type="dxa"/>
          </w:tcPr>
          <w:p w14:paraId="464A3022" w14:textId="77777777" w:rsidR="00FF4898" w:rsidRDefault="00452638" w:rsidP="000F3A23">
            <w:pPr>
              <w:rPr>
                <w:lang w:val="es-ES"/>
              </w:rPr>
            </w:pPr>
            <w:r>
              <w:rPr>
                <w:lang w:val="es-ES"/>
              </w:rPr>
              <w:t xml:space="preserve">Se cae en la atajada de la mano de adelante, con intervención de paramédico </w:t>
            </w:r>
            <w:proofErr w:type="gramStart"/>
            <w:r>
              <w:rPr>
                <w:lang w:val="es-ES"/>
              </w:rPr>
              <w:t>( serie</w:t>
            </w:r>
            <w:proofErr w:type="gramEnd"/>
            <w:r>
              <w:rPr>
                <w:lang w:val="es-ES"/>
              </w:rPr>
              <w:t xml:space="preserve"> campeones).</w:t>
            </w:r>
          </w:p>
        </w:tc>
      </w:tr>
    </w:tbl>
    <w:p w14:paraId="5E4099F9" w14:textId="77777777" w:rsidR="00C95C30" w:rsidRPr="00FF4898" w:rsidRDefault="00FF4898" w:rsidP="000F3A23">
      <w:pPr>
        <w:rPr>
          <w:u w:val="single"/>
          <w:lang w:val="es-ES"/>
        </w:rPr>
      </w:pPr>
      <w:r>
        <w:rPr>
          <w:u w:val="single"/>
          <w:lang w:val="es-ES"/>
        </w:rPr>
        <w:t xml:space="preserve">Recuerde informar </w:t>
      </w:r>
      <w:r w:rsidRPr="00FF4898">
        <w:rPr>
          <w:u w:val="single"/>
          <w:lang w:val="es-ES"/>
        </w:rPr>
        <w:t>todos los accident</w:t>
      </w:r>
      <w:r>
        <w:rPr>
          <w:u w:val="single"/>
          <w:lang w:val="es-ES"/>
        </w:rPr>
        <w:t>es ocurridos en el Rodeo</w:t>
      </w:r>
      <w:r w:rsidRPr="00FF4898">
        <w:rPr>
          <w:u w:val="single"/>
          <w:lang w:val="es-ES"/>
        </w:rPr>
        <w:t>.</w:t>
      </w:r>
    </w:p>
    <w:p w14:paraId="6F5FD95E" w14:textId="77777777" w:rsidR="00FF4898" w:rsidRDefault="00FF4898" w:rsidP="000F3A23">
      <w:pPr>
        <w:rPr>
          <w:lang w:val="es-ES"/>
        </w:rPr>
      </w:pPr>
    </w:p>
    <w:p w14:paraId="4B22EB47" w14:textId="77777777" w:rsidR="00957888" w:rsidRPr="00957888" w:rsidRDefault="00957888" w:rsidP="000F3A23">
      <w:pPr>
        <w:rPr>
          <w:i/>
          <w:lang w:val="es-ES"/>
        </w:rPr>
      </w:pPr>
      <w:r w:rsidRPr="00957888">
        <w:rPr>
          <w:i/>
          <w:lang w:val="es-ES"/>
        </w:rPr>
        <w:t>Señale si hubo otros accidentados</w:t>
      </w:r>
      <w:r w:rsidR="00FF4898">
        <w:rPr>
          <w:i/>
          <w:lang w:val="es-ES"/>
        </w:rPr>
        <w:t xml:space="preserve"> (público, trabajadores, etc.)</w:t>
      </w:r>
      <w:r w:rsidRPr="00957888">
        <w:rPr>
          <w:i/>
          <w:lang w:val="es-ES"/>
        </w:rPr>
        <w:t>:</w:t>
      </w:r>
    </w:p>
    <w:p w14:paraId="15A8CDA6" w14:textId="77777777" w:rsidR="007E74E8" w:rsidRDefault="007E74E8" w:rsidP="000F3A23">
      <w:pPr>
        <w:rPr>
          <w:lang w:val="es-ES"/>
        </w:rPr>
      </w:pPr>
    </w:p>
    <w:p w14:paraId="07E61E64" w14:textId="77777777" w:rsidR="00F30C41" w:rsidRDefault="00F30C41">
      <w:pPr>
        <w:rPr>
          <w:lang w:val="es-ES"/>
        </w:rPr>
      </w:pPr>
    </w:p>
    <w:p w14:paraId="2228A7F0" w14:textId="77777777" w:rsidR="00E40CB0" w:rsidRDefault="00E40CB0" w:rsidP="000F3A23"/>
    <w:p w14:paraId="0CBF7237" w14:textId="77777777" w:rsidR="00E40CB0" w:rsidRDefault="00E40CB0">
      <w:r>
        <w:br w:type="page"/>
      </w:r>
    </w:p>
    <w:p w14:paraId="278D5B29" w14:textId="77777777" w:rsidR="00F30C41" w:rsidRDefault="00F30C41" w:rsidP="000F3A23"/>
    <w:p w14:paraId="74EEE9B1" w14:textId="77777777" w:rsidR="00E633D2" w:rsidRDefault="00E633D2" w:rsidP="00E633D2"/>
    <w:p w14:paraId="0C88152E" w14:textId="77777777" w:rsidR="00E633D2" w:rsidRPr="00E633D2" w:rsidRDefault="00E633D2" w:rsidP="00E633D2">
      <w:pPr>
        <w:jc w:val="center"/>
        <w:rPr>
          <w:rFonts w:asciiTheme="majorHAnsi" w:hAnsiTheme="majorHAnsi"/>
          <w:b/>
          <w:sz w:val="36"/>
          <w:szCs w:val="36"/>
        </w:rPr>
      </w:pPr>
      <w:r w:rsidRPr="00E633D2">
        <w:rPr>
          <w:rFonts w:asciiTheme="majorHAnsi" w:hAnsiTheme="majorHAnsi"/>
          <w:b/>
          <w:sz w:val="36"/>
          <w:szCs w:val="36"/>
        </w:rPr>
        <w:t>PROTOCOLO PARA ACTIVAR EL SEGURO DE ACCIDENTES</w:t>
      </w:r>
    </w:p>
    <w:p w14:paraId="5BA12C26" w14:textId="77777777" w:rsidR="00E633D2" w:rsidRPr="00302799" w:rsidRDefault="00E633D2" w:rsidP="00E633D2">
      <w:pPr>
        <w:pStyle w:val="Ttulo1"/>
        <w:rPr>
          <w:b/>
          <w:u w:val="single"/>
          <w:lang w:val="es-CL"/>
        </w:rPr>
      </w:pPr>
      <w:r w:rsidRPr="00302799">
        <w:rPr>
          <w:b/>
          <w:u w:val="single"/>
          <w:lang w:val="es-CL"/>
        </w:rPr>
        <w:t xml:space="preserve">fono </w:t>
      </w:r>
      <w:r>
        <w:rPr>
          <w:b/>
          <w:u w:val="single"/>
          <w:lang w:val="es-CL"/>
        </w:rPr>
        <w:t>emergencia</w:t>
      </w:r>
    </w:p>
    <w:p w14:paraId="51278E9C" w14:textId="77777777" w:rsidR="00E633D2" w:rsidRDefault="00E633D2" w:rsidP="00E633D2">
      <w:pPr>
        <w:rPr>
          <w:lang w:val="es-ES"/>
        </w:rPr>
      </w:pPr>
    </w:p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E633D2" w14:paraId="09A3ECD5" w14:textId="77777777" w:rsidTr="003B4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14:paraId="7596EA95" w14:textId="77777777" w:rsidR="00E633D2" w:rsidRDefault="00E633D2" w:rsidP="003B408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ACCIDENTES GENERALES</w:t>
            </w:r>
          </w:p>
        </w:tc>
        <w:tc>
          <w:tcPr>
            <w:tcW w:w="5012" w:type="dxa"/>
          </w:tcPr>
          <w:p w14:paraId="39B25642" w14:textId="77777777" w:rsidR="00E633D2" w:rsidRDefault="00E633D2" w:rsidP="003B4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ACCIDENTE RIESGO VITAL</w:t>
            </w:r>
          </w:p>
        </w:tc>
      </w:tr>
      <w:tr w:rsidR="00E633D2" w14:paraId="68C0C634" w14:textId="77777777" w:rsidTr="003B4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14:paraId="70C16C76" w14:textId="77777777" w:rsidR="00E633D2" w:rsidRPr="00D137CD" w:rsidRDefault="00E633D2" w:rsidP="003B4082">
            <w:pPr>
              <w:jc w:val="center"/>
              <w:rPr>
                <w:color w:val="FF0000"/>
                <w:lang w:val="es-ES"/>
              </w:rPr>
            </w:pPr>
            <w:r w:rsidRPr="00D137CD">
              <w:rPr>
                <w:color w:val="FF0000"/>
                <w:lang w:val="es-ES"/>
              </w:rPr>
              <w:t>56-2-28203913</w:t>
            </w:r>
          </w:p>
        </w:tc>
        <w:tc>
          <w:tcPr>
            <w:tcW w:w="5012" w:type="dxa"/>
          </w:tcPr>
          <w:p w14:paraId="476AD6D7" w14:textId="77777777" w:rsidR="00E633D2" w:rsidRPr="00D137CD" w:rsidRDefault="00E633D2" w:rsidP="003B40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es-ES"/>
              </w:rPr>
            </w:pPr>
            <w:r>
              <w:rPr>
                <w:b/>
                <w:color w:val="FF0000"/>
                <w:lang w:val="es-ES"/>
              </w:rPr>
              <w:t>56-2-23407958</w:t>
            </w:r>
          </w:p>
        </w:tc>
      </w:tr>
      <w:tr w:rsidR="00E633D2" w:rsidRPr="008F42FA" w14:paraId="141BA0F8" w14:textId="77777777" w:rsidTr="003B40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</w:tcPr>
          <w:p w14:paraId="46809966" w14:textId="77777777" w:rsidR="00E633D2" w:rsidRDefault="00E633D2" w:rsidP="003B4082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t>Entregan información de las clínicas que están dentro del convenio.</w:t>
            </w:r>
          </w:p>
        </w:tc>
        <w:tc>
          <w:tcPr>
            <w:tcW w:w="5012" w:type="dxa"/>
          </w:tcPr>
          <w:p w14:paraId="4E89B618" w14:textId="77777777" w:rsidR="00E633D2" w:rsidRPr="000F625F" w:rsidRDefault="00E633D2" w:rsidP="003B4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 delegado debe llamar y contactara al Paramédico de la media luna con el Medico de la central Telefónica, para que activen el servicio de rescate Aéreo en caso de RIESGO VITAL.</w:t>
            </w:r>
          </w:p>
        </w:tc>
      </w:tr>
    </w:tbl>
    <w:p w14:paraId="02FB134E" w14:textId="77777777" w:rsidR="00E633D2" w:rsidRDefault="00E633D2" w:rsidP="00E633D2">
      <w:pPr>
        <w:rPr>
          <w:lang w:val="es-CL"/>
        </w:rPr>
      </w:pPr>
    </w:p>
    <w:p w14:paraId="75203634" w14:textId="77777777" w:rsidR="00E633D2" w:rsidRPr="00302799" w:rsidRDefault="00E633D2" w:rsidP="00E633D2">
      <w:pPr>
        <w:pStyle w:val="Ttulo1"/>
        <w:rPr>
          <w:b/>
          <w:u w:val="single"/>
          <w:lang w:val="es-CL"/>
        </w:rPr>
      </w:pPr>
      <w:r w:rsidRPr="00302799">
        <w:rPr>
          <w:b/>
          <w:u w:val="single"/>
          <w:lang w:val="es-CL"/>
        </w:rPr>
        <w:t>RIESGO VITAL RESCATE AEREO</w:t>
      </w:r>
    </w:p>
    <w:p w14:paraId="6FCC62CC" w14:textId="77777777" w:rsidR="00E633D2" w:rsidRDefault="00E633D2" w:rsidP="00E633D2">
      <w:pPr>
        <w:rPr>
          <w:lang w:val="es-CL"/>
        </w:rPr>
      </w:pPr>
    </w:p>
    <w:p w14:paraId="0EF73143" w14:textId="77777777" w:rsidR="00E633D2" w:rsidRDefault="00E633D2" w:rsidP="00E633D2">
      <w:pPr>
        <w:rPr>
          <w:lang w:val="es-CL"/>
        </w:rPr>
      </w:pPr>
      <w:r>
        <w:rPr>
          <w:lang w:val="es-CL"/>
        </w:rPr>
        <w:t>Al inicio del Rodeo se deberá llevar a cabo una reunión de coordinación entre el Presidente del Rodeo, El Delegado Oficial, El Jurado del Rodeo, El Secretario y los Paramédicos a fin de tomar conocimiento de los protocolos a seguir en caso de situaciones de emergencia.</w:t>
      </w:r>
    </w:p>
    <w:p w14:paraId="3C298246" w14:textId="77777777" w:rsidR="00E633D2" w:rsidRDefault="00E633D2" w:rsidP="00E633D2">
      <w:pPr>
        <w:rPr>
          <w:lang w:val="es-CL"/>
        </w:rPr>
      </w:pPr>
    </w:p>
    <w:p w14:paraId="1F779458" w14:textId="77777777" w:rsidR="00E633D2" w:rsidRPr="00453DEF" w:rsidRDefault="00E633D2" w:rsidP="00E633D2">
      <w:pPr>
        <w:rPr>
          <w:lang w:val="es-CL"/>
        </w:rPr>
      </w:pPr>
      <w:r>
        <w:rPr>
          <w:lang w:val="es-CL"/>
        </w:rPr>
        <w:t>El encargado de activar el servicio de RESCATE AEREO ante un evento o accidente será el DELEGADO previa indicación del paramédico del Rodeo.</w:t>
      </w:r>
    </w:p>
    <w:p w14:paraId="4982B070" w14:textId="77777777" w:rsidR="00E633D2" w:rsidRDefault="00E633D2" w:rsidP="00E633D2">
      <w:pPr>
        <w:rPr>
          <w:lang w:val="es-ES"/>
        </w:rPr>
      </w:pPr>
    </w:p>
    <w:p w14:paraId="35B78291" w14:textId="77777777" w:rsidR="00E633D2" w:rsidRPr="000F625F" w:rsidRDefault="00E633D2" w:rsidP="00E633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 w:rsidRPr="000F625F">
        <w:rPr>
          <w:rFonts w:asciiTheme="majorHAnsi" w:hAnsiTheme="majorHAnsi" w:cs="Arial"/>
          <w:color w:val="000000"/>
        </w:rPr>
        <w:t xml:space="preserve">El denuncio debe ser tramitado por el </w:t>
      </w:r>
      <w:r>
        <w:rPr>
          <w:rFonts w:asciiTheme="majorHAnsi" w:hAnsiTheme="majorHAnsi" w:cs="Arial"/>
          <w:color w:val="000000"/>
        </w:rPr>
        <w:t xml:space="preserve">Delegado Oficial, quien contacta al </w:t>
      </w:r>
      <w:r w:rsidRPr="008E04DD">
        <w:rPr>
          <w:rFonts w:asciiTheme="majorHAnsi" w:hAnsiTheme="majorHAnsi" w:cs="Arial"/>
          <w:b/>
          <w:color w:val="000000"/>
        </w:rPr>
        <w:t>Paramédico</w:t>
      </w:r>
      <w:r>
        <w:rPr>
          <w:rFonts w:asciiTheme="majorHAnsi" w:hAnsiTheme="majorHAnsi" w:cs="Arial"/>
          <w:color w:val="000000"/>
        </w:rPr>
        <w:t xml:space="preserve"> de la Media luna con el </w:t>
      </w:r>
      <w:r>
        <w:rPr>
          <w:rFonts w:asciiTheme="majorHAnsi" w:hAnsiTheme="majorHAnsi" w:cs="Arial"/>
          <w:b/>
          <w:color w:val="000000"/>
        </w:rPr>
        <w:t>Médico</w:t>
      </w:r>
      <w:r>
        <w:rPr>
          <w:rFonts w:asciiTheme="majorHAnsi" w:hAnsiTheme="majorHAnsi" w:cs="Arial"/>
          <w:color w:val="000000"/>
        </w:rPr>
        <w:t xml:space="preserve"> de la central telefónica 56-2-23407958</w:t>
      </w:r>
    </w:p>
    <w:p w14:paraId="5C18D243" w14:textId="77777777" w:rsidR="00E633D2" w:rsidRPr="0044590C" w:rsidRDefault="00E633D2" w:rsidP="00E633D2">
      <w:pPr>
        <w:widowControl w:val="0"/>
        <w:shd w:val="clear" w:color="auto" w:fill="FFFFFF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14:paraId="3F472929" w14:textId="77777777" w:rsidR="00E633D2" w:rsidRPr="000F625F" w:rsidRDefault="00E633D2" w:rsidP="00E633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Cs/>
          <w:color w:val="000000"/>
        </w:rPr>
        <w:t>El servicio es 24 hrs /7 días de la semana, los 365 días del año, dentro de la vigencia de la póliza.</w:t>
      </w:r>
    </w:p>
    <w:p w14:paraId="2802D50D" w14:textId="77777777" w:rsidR="00E633D2" w:rsidRPr="000F625F" w:rsidRDefault="00E633D2" w:rsidP="00E633D2">
      <w:pPr>
        <w:shd w:val="clear" w:color="auto" w:fill="FFFFFF"/>
        <w:rPr>
          <w:rFonts w:asciiTheme="majorHAnsi" w:hAnsiTheme="majorHAnsi" w:cs="Arial"/>
          <w:color w:val="000000"/>
        </w:rPr>
      </w:pPr>
    </w:p>
    <w:p w14:paraId="0FB40E52" w14:textId="77777777" w:rsidR="00E633D2" w:rsidRPr="000F625F" w:rsidRDefault="00E633D2" w:rsidP="00E633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Cs/>
          <w:color w:val="000000"/>
        </w:rPr>
        <w:t xml:space="preserve">Se otorgará asistencia como servicio Primerio y Secundario. </w:t>
      </w:r>
      <w:r w:rsidRPr="0044590C">
        <w:rPr>
          <w:rFonts w:asciiTheme="majorHAnsi" w:hAnsiTheme="majorHAnsi" w:cs="Arial"/>
          <w:b/>
          <w:bCs/>
          <w:color w:val="000000"/>
        </w:rPr>
        <w:t>Primario</w:t>
      </w:r>
      <w:r>
        <w:rPr>
          <w:rFonts w:asciiTheme="majorHAnsi" w:hAnsiTheme="majorHAnsi" w:cs="Arial"/>
          <w:bCs/>
          <w:color w:val="000000"/>
        </w:rPr>
        <w:t>, es el que se realiza desde el lugar donde se produce la emergencia extra hospitalaria hasta el centro asistencial más cercano.</w:t>
      </w:r>
      <w:r w:rsidRPr="0044590C">
        <w:rPr>
          <w:rFonts w:asciiTheme="majorHAnsi" w:hAnsiTheme="majorHAnsi" w:cs="Arial"/>
          <w:b/>
          <w:bCs/>
          <w:color w:val="000000"/>
        </w:rPr>
        <w:t xml:space="preserve"> Secundario</w:t>
      </w:r>
      <w:r>
        <w:rPr>
          <w:rFonts w:asciiTheme="majorHAnsi" w:hAnsiTheme="majorHAnsi" w:cs="Arial"/>
          <w:bCs/>
          <w:color w:val="000000"/>
        </w:rPr>
        <w:t>, es el que se realiza de un centro asistencial a otro, siempre y cuando sea de riesgo vital.</w:t>
      </w:r>
      <w:r w:rsidRPr="000F625F">
        <w:rPr>
          <w:rFonts w:asciiTheme="majorHAnsi" w:hAnsiTheme="majorHAnsi" w:cs="Arial"/>
          <w:bCs/>
          <w:color w:val="000000"/>
        </w:rPr>
        <w:t xml:space="preserve"> </w:t>
      </w:r>
    </w:p>
    <w:p w14:paraId="099614EB" w14:textId="77777777" w:rsidR="00E633D2" w:rsidRPr="000F625F" w:rsidRDefault="00E633D2" w:rsidP="00E633D2">
      <w:pPr>
        <w:shd w:val="clear" w:color="auto" w:fill="FFFFFF"/>
        <w:rPr>
          <w:rFonts w:asciiTheme="majorHAnsi" w:hAnsiTheme="majorHAnsi" w:cs="Arial"/>
          <w:color w:val="000000"/>
        </w:rPr>
      </w:pPr>
    </w:p>
    <w:p w14:paraId="5DAD2687" w14:textId="77777777" w:rsidR="00E633D2" w:rsidRPr="00AA481A" w:rsidRDefault="00E633D2" w:rsidP="00E633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Cs/>
          <w:color w:val="000000"/>
        </w:rPr>
        <w:t xml:space="preserve">Dichos servicios de asistencia, se cubrirán en competencias oficiales, entrenamientos o </w:t>
      </w:r>
      <w:r w:rsidRPr="00AA481A">
        <w:rPr>
          <w:rFonts w:asciiTheme="majorHAnsi" w:hAnsiTheme="majorHAnsi" w:cs="Arial"/>
          <w:bCs/>
        </w:rPr>
        <w:t>en trayectos a una competencia oficial.</w:t>
      </w:r>
    </w:p>
    <w:p w14:paraId="56ABFADC" w14:textId="77777777" w:rsidR="00E633D2" w:rsidRPr="000F625F" w:rsidRDefault="00E633D2" w:rsidP="00E633D2">
      <w:pPr>
        <w:shd w:val="clear" w:color="auto" w:fill="FFFFFF"/>
        <w:rPr>
          <w:rFonts w:asciiTheme="majorHAnsi" w:hAnsiTheme="majorHAnsi" w:cs="Arial"/>
          <w:color w:val="000000"/>
        </w:rPr>
      </w:pPr>
    </w:p>
    <w:p w14:paraId="1EC3A064" w14:textId="77777777" w:rsidR="00E633D2" w:rsidRPr="009D1CA1" w:rsidRDefault="00E633D2" w:rsidP="00E633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bCs/>
          <w:color w:val="000000"/>
        </w:rPr>
        <w:t>La central de asistencia solicitara como información para otorgar el servicio al asegurado, el RUT o el NOMBRE del asegurado afectado y en ese momento, de manera de identificarlo, en la base de datos enviada por la Federación de Rodeo a la Compañía.</w:t>
      </w:r>
    </w:p>
    <w:p w14:paraId="51ECE755" w14:textId="77777777" w:rsidR="00E633D2" w:rsidRDefault="00E633D2" w:rsidP="00E633D2">
      <w:pPr>
        <w:pStyle w:val="Prrafodelista"/>
        <w:rPr>
          <w:rFonts w:asciiTheme="majorHAnsi" w:hAnsiTheme="majorHAnsi" w:cs="Arial"/>
          <w:color w:val="000000"/>
          <w:lang w:val="es-ES_tradnl"/>
        </w:rPr>
      </w:pPr>
    </w:p>
    <w:p w14:paraId="08737AE7" w14:textId="77777777" w:rsidR="00E633D2" w:rsidRDefault="00E633D2" w:rsidP="00E633D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 w:rsidRPr="001E7CDD">
        <w:rPr>
          <w:rFonts w:asciiTheme="majorHAnsi" w:hAnsiTheme="majorHAnsi" w:cs="Arial"/>
          <w:color w:val="000000"/>
        </w:rPr>
        <w:t>La activación y coordinación del traslado de urgencia aérea del asegurado en riesgo vital, determinado entre el médico tratante del asegurado afectado, el equipo médico de la empresa de asistencia</w:t>
      </w:r>
      <w:r w:rsidR="00972B4A">
        <w:rPr>
          <w:rFonts w:asciiTheme="majorHAnsi" w:hAnsiTheme="majorHAnsi" w:cs="Arial"/>
          <w:color w:val="000000"/>
        </w:rPr>
        <w:t>.</w:t>
      </w:r>
    </w:p>
    <w:p w14:paraId="513EAD49" w14:textId="77777777" w:rsidR="00972B4A" w:rsidRPr="00F13BB6" w:rsidRDefault="00972B4A" w:rsidP="00972B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6C8A9A4A" w14:textId="77777777" w:rsidR="00972B4A" w:rsidRPr="00F13BB6" w:rsidRDefault="00972B4A" w:rsidP="00972B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  <w:r w:rsidRPr="00F13BB6">
        <w:rPr>
          <w:rFonts w:cs="Arial"/>
          <w:b/>
          <w:color w:val="000000"/>
          <w:sz w:val="28"/>
          <w:szCs w:val="28"/>
        </w:rPr>
        <w:t>Anexo 1: informe del veterinario del Rodeo</w:t>
      </w:r>
    </w:p>
    <w:p w14:paraId="1C4E01BF" w14:textId="77777777" w:rsidR="00972B4A" w:rsidRPr="00F13BB6" w:rsidRDefault="00972B4A" w:rsidP="00972B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color w:val="000000"/>
          <w:sz w:val="28"/>
          <w:szCs w:val="28"/>
        </w:rPr>
      </w:pPr>
    </w:p>
    <w:tbl>
      <w:tblPr>
        <w:tblW w:w="100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972B4A" w:rsidRPr="00F13BB6" w14:paraId="72B5C0E8" w14:textId="77777777" w:rsidTr="003B4082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AF69" w14:textId="77777777" w:rsidR="00972B4A" w:rsidRPr="00F13BB6" w:rsidRDefault="00972B4A" w:rsidP="003B408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43BC" w14:textId="77777777" w:rsidR="00972B4A" w:rsidRPr="00F13BB6" w:rsidRDefault="00972B4A" w:rsidP="003B408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4F0E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71B3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5CEEBFFF" w14:textId="77777777" w:rsidTr="003B4082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7F2A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3E7" w14:textId="77777777" w:rsidR="00972B4A" w:rsidRPr="00F13BB6" w:rsidRDefault="00452638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Enrique Abarca Moya</w:t>
            </w:r>
          </w:p>
        </w:tc>
      </w:tr>
      <w:tr w:rsidR="00972B4A" w:rsidRPr="00F13BB6" w14:paraId="308B1D72" w14:textId="77777777" w:rsidTr="003B4082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73A0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A0BC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 </w:t>
            </w:r>
            <w:r w:rsidR="00452638"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15558774-1</w:t>
            </w:r>
          </w:p>
        </w:tc>
      </w:tr>
      <w:tr w:rsidR="00972B4A" w:rsidRPr="00F13BB6" w14:paraId="12F4FAC4" w14:textId="77777777" w:rsidTr="003B4082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6D63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5A09" w14:textId="77777777" w:rsidR="00972B4A" w:rsidRPr="00F13BB6" w:rsidRDefault="00452638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agroabarcacam@gmail.com</w:t>
            </w:r>
          </w:p>
        </w:tc>
      </w:tr>
      <w:tr w:rsidR="00972B4A" w:rsidRPr="00F13BB6" w14:paraId="672E1FBF" w14:textId="77777777" w:rsidTr="003B4082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EF78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642" w14:textId="77777777" w:rsidR="00972B4A" w:rsidRPr="00F13BB6" w:rsidRDefault="00452638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  <w:t>+56985665864</w:t>
            </w:r>
          </w:p>
        </w:tc>
      </w:tr>
      <w:tr w:rsidR="00972B4A" w:rsidRPr="00F13BB6" w14:paraId="3237FE03" w14:textId="77777777" w:rsidT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C045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07C2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7E82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23AF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ABDFB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EBA7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1240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7FCA7EA5" w14:textId="77777777" w:rsidTr="00F13BB6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8DFC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CEAB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2F6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5CDE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186AAB83" w14:textId="77777777" w:rsidT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385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74B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  <w:r w:rsidR="001C1587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802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BD73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6BB1D022" w14:textId="77777777" w:rsidT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60C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62CF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  <w:r w:rsidR="001C1587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0FA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F898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4D9E6B8E" w14:textId="77777777" w:rsidT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E4A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5321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  <w:r w:rsidR="001C1587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CF15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E5F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7EA16AE6" w14:textId="77777777" w:rsidT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8F7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887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  <w:r w:rsidR="001C1587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2FD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1CD9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44E17650" w14:textId="77777777" w:rsidT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0FE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86E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  <w:r w:rsidR="001C1587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3ABA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D873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3154D060" w14:textId="77777777" w:rsidT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04B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FEF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  <w:r w:rsidR="001C1587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0A1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DAEE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08197A49" w14:textId="77777777" w:rsidTr="003B4082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ACCA4" w14:textId="77777777" w:rsidR="00972B4A" w:rsidRPr="00F13BB6" w:rsidRDefault="00972B4A" w:rsidP="003B4082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F13BB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Observaciones (señale si hubo lesiones tanto en equinos como en bovinos)</w:t>
            </w:r>
          </w:p>
        </w:tc>
      </w:tr>
      <w:tr w:rsidR="00972B4A" w:rsidRPr="00F13BB6" w14:paraId="269AE2F9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F9AA" w14:textId="77777777" w:rsidR="00972B4A" w:rsidRPr="00F13BB6" w:rsidRDefault="001C1587" w:rsidP="003B4082">
            <w:pPr>
              <w:ind w:right="325"/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  <w:t>Sin lesiones</w:t>
            </w:r>
          </w:p>
        </w:tc>
      </w:tr>
      <w:tr w:rsidR="00972B4A" w:rsidRPr="00F13BB6" w14:paraId="336D9B84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39BC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402FC47F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F5F7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13F2258F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05B8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1290FD7C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9DE3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7EFB2EC0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46BA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</w:tr>
      <w:tr w:rsidR="00972B4A" w:rsidRPr="00F13BB6" w14:paraId="71501DA5" w14:textId="77777777" w:rsidTr="003B4082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6C25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C9A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BC86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C95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2A0C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C0A2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27D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41705D83" w14:textId="77777777" w:rsidTr="003B4082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318A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3281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619F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3AC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4F31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F3E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4290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50E51A55" w14:textId="77777777" w:rsidTr="003B4082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4435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56206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F92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9124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F3DD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4523118A" w14:textId="77777777" w:rsidTr="003B4082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1FCD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0A4AF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3AB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B409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9BD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76B57A7B" w14:textId="77777777" w:rsidTr="003B4082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B8B7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F3FAA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22"/>
                <w:szCs w:val="22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27EA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F69B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4D6F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972B4A" w:rsidRPr="00F13BB6" w14:paraId="53AAEB29" w14:textId="77777777" w:rsidTr="003B4082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B4C0" w14:textId="77777777" w:rsidR="00972B4A" w:rsidRPr="00F13BB6" w:rsidRDefault="00972B4A" w:rsidP="003B4082">
            <w:pPr>
              <w:jc w:val="center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F13BB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FIRMA DEL VETERINARIO</w:t>
            </w:r>
          </w:p>
        </w:tc>
      </w:tr>
      <w:tr w:rsidR="00972B4A" w:rsidRPr="00F13BB6" w14:paraId="7BBF0113" w14:textId="77777777" w:rsidTr="003B4082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C73B0" w14:textId="77777777" w:rsidR="00972B4A" w:rsidRPr="00F13BB6" w:rsidRDefault="00972B4A" w:rsidP="003B4082">
            <w:pPr>
              <w:rPr>
                <w:rFonts w:eastAsia="Times New Roman" w:cs="Times New Roman"/>
                <w:color w:val="0563C1" w:themeColor="hyperlink"/>
                <w:sz w:val="18"/>
                <w:szCs w:val="18"/>
                <w:u w:val="single"/>
                <w:lang w:eastAsia="es-ES_tradnl"/>
              </w:rPr>
            </w:pPr>
            <w:r w:rsidRPr="00F13BB6"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  <w:t xml:space="preserve">Nota: esta hoja debe imprimirse y ser llenada a mano por el facultativo a cargo. La misma debe enviarse escaneada a la Federación junto con el informe del Delegado a </w:t>
            </w:r>
            <w:hyperlink r:id="rId8" w:history="1">
              <w:r w:rsidRPr="00F13BB6">
                <w:rPr>
                  <w:rStyle w:val="Hipervnculo"/>
                  <w:rFonts w:eastAsia="Times New Roman" w:cs="Times New Roman"/>
                  <w:sz w:val="18"/>
                  <w:szCs w:val="18"/>
                  <w:lang w:eastAsia="es-ES_tradnl"/>
                </w:rPr>
                <w:t>cartilladelegado@ferochi.cl</w:t>
              </w:r>
            </w:hyperlink>
            <w:r w:rsidRPr="00F13BB6"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  <w:t xml:space="preserve">  </w:t>
            </w:r>
          </w:p>
        </w:tc>
      </w:tr>
      <w:tr w:rsidR="00972B4A" w:rsidRPr="00F13BB6" w14:paraId="32F1BBD5" w14:textId="77777777" w:rsidTr="003B4082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92372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972B4A" w:rsidRPr="00F13BB6" w14:paraId="38CCF3FC" w14:textId="77777777" w:rsidTr="003B4082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FB809" w14:textId="77777777" w:rsidR="00972B4A" w:rsidRPr="00F13BB6" w:rsidRDefault="00972B4A" w:rsidP="003B4082">
            <w:pPr>
              <w:rPr>
                <w:rFonts w:eastAsia="Times New Roman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4336C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D57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5AE7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4A20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148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40F7" w14:textId="77777777" w:rsidR="00972B4A" w:rsidRPr="00F13BB6" w:rsidRDefault="00972B4A" w:rsidP="003B4082">
            <w:pPr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29B8E37D" w14:textId="77777777" w:rsidR="00972B4A" w:rsidRPr="00E633D2" w:rsidRDefault="00972B4A" w:rsidP="00972B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</w:p>
    <w:sectPr w:rsidR="00972B4A" w:rsidRPr="00E633D2" w:rsidSect="000F3A23">
      <w:headerReference w:type="default" r:id="rId9"/>
      <w:footerReference w:type="default" r:id="rId10"/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F5C8" w14:textId="77777777" w:rsidR="0094648E" w:rsidRDefault="0094648E" w:rsidP="00791140">
      <w:r>
        <w:separator/>
      </w:r>
    </w:p>
  </w:endnote>
  <w:endnote w:type="continuationSeparator" w:id="0">
    <w:p w14:paraId="5C595B73" w14:textId="77777777" w:rsidR="0094648E" w:rsidRDefault="0094648E" w:rsidP="007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139D" w14:textId="77777777" w:rsidR="004430CD" w:rsidRDefault="004430CD" w:rsidP="004430CD">
    <w:pPr>
      <w:pStyle w:val="Piedepgina"/>
      <w:jc w:val="center"/>
    </w:pPr>
    <w:r>
      <w:t xml:space="preserve">Envíe su cartilla al correo </w:t>
    </w:r>
    <w:hyperlink r:id="rId1" w:history="1">
      <w:r w:rsidRPr="00F9238C">
        <w:rPr>
          <w:rStyle w:val="Hipervnculo"/>
        </w:rPr>
        <w:t>cartilladelegado@ferochi.cl</w:t>
      </w:r>
    </w:hyperlink>
    <w:r>
      <w:t xml:space="preserve"> (plazo 3 días hábiles)</w:t>
    </w:r>
  </w:p>
  <w:p w14:paraId="43B43212" w14:textId="77777777" w:rsidR="004430CD" w:rsidRDefault="00443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FD31" w14:textId="77777777" w:rsidR="0094648E" w:rsidRDefault="0094648E" w:rsidP="00791140">
      <w:r>
        <w:separator/>
      </w:r>
    </w:p>
  </w:footnote>
  <w:footnote w:type="continuationSeparator" w:id="0">
    <w:p w14:paraId="533C471A" w14:textId="77777777" w:rsidR="0094648E" w:rsidRDefault="0094648E" w:rsidP="0079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0B4F" w14:textId="77777777" w:rsidR="00791140" w:rsidRDefault="00791140">
    <w:pPr>
      <w:pStyle w:val="Encabezado"/>
      <w:rPr>
        <w:sz w:val="32"/>
        <w:szCs w:val="32"/>
        <w:lang w:val="es-ES"/>
      </w:rPr>
    </w:pPr>
    <w:r w:rsidRPr="00791140">
      <w:rPr>
        <w:noProof/>
        <w:sz w:val="32"/>
        <w:szCs w:val="32"/>
        <w:lang w:val="es-ES" w:eastAsia="es-ES"/>
      </w:rPr>
      <w:drawing>
        <wp:anchor distT="0" distB="0" distL="114300" distR="114300" simplePos="0" relativeHeight="251658240" behindDoc="0" locked="0" layoutInCell="1" allowOverlap="1" wp14:anchorId="7EBA781E" wp14:editId="529F0BF0">
          <wp:simplePos x="0" y="0"/>
          <wp:positionH relativeFrom="column">
            <wp:posOffset>5385435</wp:posOffset>
          </wp:positionH>
          <wp:positionV relativeFrom="paragraph">
            <wp:posOffset>-106680</wp:posOffset>
          </wp:positionV>
          <wp:extent cx="873125" cy="873125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sizeoutput_3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A2C486" w14:textId="77777777" w:rsidR="00791140" w:rsidRPr="00791140" w:rsidRDefault="00791140">
    <w:pPr>
      <w:pStyle w:val="Encabezado"/>
      <w:rPr>
        <w:sz w:val="32"/>
        <w:szCs w:val="32"/>
        <w:lang w:val="es-ES"/>
      </w:rPr>
    </w:pPr>
    <w:r w:rsidRPr="00791140">
      <w:rPr>
        <w:sz w:val="32"/>
        <w:szCs w:val="32"/>
        <w:lang w:val="es-ES"/>
      </w:rPr>
      <w:t>Informe del Delegado Oficial del Rodeo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2BA"/>
    <w:multiLevelType w:val="hybridMultilevel"/>
    <w:tmpl w:val="1A28E59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544A"/>
    <w:multiLevelType w:val="hybridMultilevel"/>
    <w:tmpl w:val="1A28E59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378">
    <w:abstractNumId w:val="0"/>
  </w:num>
  <w:num w:numId="2" w16cid:durableId="49934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2D"/>
    <w:rsid w:val="00034867"/>
    <w:rsid w:val="000743EC"/>
    <w:rsid w:val="000A60C5"/>
    <w:rsid w:val="000B5926"/>
    <w:rsid w:val="000F3A23"/>
    <w:rsid w:val="000F62FD"/>
    <w:rsid w:val="001A4294"/>
    <w:rsid w:val="001C1587"/>
    <w:rsid w:val="001E6B60"/>
    <w:rsid w:val="00205B06"/>
    <w:rsid w:val="002217A2"/>
    <w:rsid w:val="002551FA"/>
    <w:rsid w:val="002A5289"/>
    <w:rsid w:val="002F0069"/>
    <w:rsid w:val="00303FD6"/>
    <w:rsid w:val="003A5B3F"/>
    <w:rsid w:val="003F5525"/>
    <w:rsid w:val="00415781"/>
    <w:rsid w:val="004430CD"/>
    <w:rsid w:val="004472F8"/>
    <w:rsid w:val="00452638"/>
    <w:rsid w:val="00452A6F"/>
    <w:rsid w:val="00462399"/>
    <w:rsid w:val="00477E0B"/>
    <w:rsid w:val="004B326E"/>
    <w:rsid w:val="004D375C"/>
    <w:rsid w:val="00582700"/>
    <w:rsid w:val="0059133C"/>
    <w:rsid w:val="00662775"/>
    <w:rsid w:val="00695F04"/>
    <w:rsid w:val="006A48ED"/>
    <w:rsid w:val="006D0D2D"/>
    <w:rsid w:val="00736260"/>
    <w:rsid w:val="00791140"/>
    <w:rsid w:val="007A0DC9"/>
    <w:rsid w:val="007D6F03"/>
    <w:rsid w:val="007E74E8"/>
    <w:rsid w:val="007F339A"/>
    <w:rsid w:val="00841DDD"/>
    <w:rsid w:val="008A2814"/>
    <w:rsid w:val="008C6070"/>
    <w:rsid w:val="008C74ED"/>
    <w:rsid w:val="008F3F92"/>
    <w:rsid w:val="00917813"/>
    <w:rsid w:val="00925E9F"/>
    <w:rsid w:val="0094648E"/>
    <w:rsid w:val="00957888"/>
    <w:rsid w:val="0096484B"/>
    <w:rsid w:val="00972B4A"/>
    <w:rsid w:val="0099155D"/>
    <w:rsid w:val="009F74C9"/>
    <w:rsid w:val="00A16683"/>
    <w:rsid w:val="00A730A4"/>
    <w:rsid w:val="00A82B38"/>
    <w:rsid w:val="00AB77DF"/>
    <w:rsid w:val="00AC4AF4"/>
    <w:rsid w:val="00AE0432"/>
    <w:rsid w:val="00B32E14"/>
    <w:rsid w:val="00B369B1"/>
    <w:rsid w:val="00B80715"/>
    <w:rsid w:val="00C04365"/>
    <w:rsid w:val="00C20FF1"/>
    <w:rsid w:val="00C8163D"/>
    <w:rsid w:val="00C95C30"/>
    <w:rsid w:val="00D42CD9"/>
    <w:rsid w:val="00DC29B4"/>
    <w:rsid w:val="00E27EB6"/>
    <w:rsid w:val="00E40CB0"/>
    <w:rsid w:val="00E633D2"/>
    <w:rsid w:val="00EB1160"/>
    <w:rsid w:val="00F13BB6"/>
    <w:rsid w:val="00F30C41"/>
    <w:rsid w:val="00F42359"/>
    <w:rsid w:val="00F43BFA"/>
    <w:rsid w:val="00F61DCE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C0052"/>
  <w15:docId w15:val="{1E89EF7A-9794-4635-A3CA-E69D475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94"/>
  </w:style>
  <w:style w:type="paragraph" w:styleId="Ttulo1">
    <w:name w:val="heading 1"/>
    <w:basedOn w:val="Normal"/>
    <w:next w:val="Normal"/>
    <w:link w:val="Ttulo1Car"/>
    <w:uiPriority w:val="9"/>
    <w:qFormat/>
    <w:rsid w:val="00E633D2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aps/>
      <w:color w:val="323E4F" w:themeColor="text2" w:themeShade="BF"/>
      <w:spacing w:val="20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33D2"/>
    <w:pPr>
      <w:keepNext/>
      <w:keepLines/>
      <w:spacing w:before="120"/>
      <w:jc w:val="center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33D2"/>
    <w:pPr>
      <w:keepNext/>
      <w:keepLines/>
      <w:spacing w:before="20"/>
      <w:jc w:val="center"/>
      <w:outlineLvl w:val="2"/>
    </w:pPr>
    <w:rPr>
      <w:rFonts w:asciiTheme="majorHAnsi" w:eastAsiaTheme="majorEastAsia" w:hAnsiTheme="majorHAnsi" w:cstheme="majorBidi"/>
      <w:b/>
      <w:bCs/>
      <w:color w:val="2F5496" w:themeColor="accent1" w:themeShade="BF"/>
      <w:sz w:val="23"/>
      <w:szCs w:val="22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33D2"/>
    <w:pPr>
      <w:keepNext/>
      <w:keepLines/>
      <w:spacing w:before="20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4546A" w:themeColor="text2"/>
      <w:spacing w:val="12"/>
      <w:sz w:val="21"/>
      <w:szCs w:val="22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33D2"/>
    <w:pPr>
      <w:keepNext/>
      <w:keepLines/>
      <w:spacing w:before="200" w:line="264" w:lineRule="auto"/>
      <w:jc w:val="center"/>
      <w:outlineLvl w:val="4"/>
    </w:pPr>
    <w:rPr>
      <w:rFonts w:asciiTheme="majorHAnsi" w:eastAsiaTheme="majorEastAsia" w:hAnsiTheme="majorHAnsi" w:cstheme="majorBidi"/>
      <w:color w:val="222A35" w:themeColor="text2" w:themeShade="80"/>
      <w:sz w:val="22"/>
      <w:szCs w:val="22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33D2"/>
    <w:pPr>
      <w:keepNext/>
      <w:keepLines/>
      <w:spacing w:before="20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33D2"/>
    <w:pPr>
      <w:keepNext/>
      <w:keepLines/>
      <w:spacing w:before="20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ED7D31" w:themeColor="accent2"/>
      <w:sz w:val="21"/>
      <w:szCs w:val="22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33D2"/>
    <w:pPr>
      <w:keepNext/>
      <w:keepLines/>
      <w:spacing w:before="20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33D2"/>
    <w:pPr>
      <w:keepNext/>
      <w:keepLines/>
      <w:spacing w:before="20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6B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91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140"/>
  </w:style>
  <w:style w:type="paragraph" w:styleId="Piedepgina">
    <w:name w:val="footer"/>
    <w:basedOn w:val="Normal"/>
    <w:link w:val="PiedepginaCar"/>
    <w:uiPriority w:val="99"/>
    <w:unhideWhenUsed/>
    <w:rsid w:val="00791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40"/>
  </w:style>
  <w:style w:type="character" w:styleId="Hipervnculo">
    <w:name w:val="Hyperlink"/>
    <w:basedOn w:val="Fuentedeprrafopredeter"/>
    <w:uiPriority w:val="99"/>
    <w:unhideWhenUsed/>
    <w:rsid w:val="004430C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633D2"/>
    <w:rPr>
      <w:rFonts w:asciiTheme="majorHAnsi" w:eastAsiaTheme="majorEastAsia" w:hAnsiTheme="majorHAnsi" w:cstheme="majorBidi"/>
      <w:caps/>
      <w:color w:val="323E4F" w:themeColor="text2" w:themeShade="BF"/>
      <w:spacing w:val="20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33D2"/>
    <w:rPr>
      <w:rFonts w:asciiTheme="majorHAnsi" w:eastAsiaTheme="majorEastAsia" w:hAnsiTheme="majorHAnsi" w:cstheme="majorBidi"/>
      <w:bCs/>
      <w:color w:val="44546A" w:themeColor="text2"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33D2"/>
    <w:rPr>
      <w:rFonts w:asciiTheme="majorHAnsi" w:eastAsiaTheme="majorEastAsia" w:hAnsiTheme="majorHAnsi" w:cstheme="majorBidi"/>
      <w:b/>
      <w:bCs/>
      <w:color w:val="2F5496" w:themeColor="accent1" w:themeShade="BF"/>
      <w:sz w:val="23"/>
      <w:szCs w:val="22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33D2"/>
    <w:rPr>
      <w:rFonts w:asciiTheme="majorHAnsi" w:eastAsiaTheme="majorEastAsia" w:hAnsiTheme="majorHAnsi" w:cstheme="majorBidi"/>
      <w:bCs/>
      <w:iCs/>
      <w:caps/>
      <w:color w:val="44546A" w:themeColor="text2"/>
      <w:spacing w:val="12"/>
      <w:sz w:val="21"/>
      <w:szCs w:val="22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33D2"/>
    <w:rPr>
      <w:rFonts w:asciiTheme="majorHAnsi" w:eastAsiaTheme="majorEastAsia" w:hAnsiTheme="majorHAnsi" w:cstheme="majorBidi"/>
      <w:color w:val="222A35" w:themeColor="text2" w:themeShade="80"/>
      <w:sz w:val="22"/>
      <w:szCs w:val="22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33D2"/>
    <w:rPr>
      <w:rFonts w:asciiTheme="majorHAnsi" w:eastAsiaTheme="majorEastAsia" w:hAnsiTheme="majorHAnsi" w:cstheme="majorBidi"/>
      <w:i/>
      <w:iCs/>
      <w:color w:val="000000"/>
      <w:sz w:val="21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33D2"/>
    <w:rPr>
      <w:rFonts w:asciiTheme="majorHAnsi" w:eastAsiaTheme="majorEastAsia" w:hAnsiTheme="majorHAnsi" w:cstheme="majorBidi"/>
      <w:i/>
      <w:iCs/>
      <w:color w:val="ED7D31" w:themeColor="accent2"/>
      <w:sz w:val="21"/>
      <w:szCs w:val="22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33D2"/>
    <w:rPr>
      <w:rFonts w:asciiTheme="majorHAnsi" w:eastAsiaTheme="majorEastAsia" w:hAnsiTheme="majorHAnsi" w:cstheme="majorBidi"/>
      <w:color w:val="000000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33D2"/>
    <w:rPr>
      <w:rFonts w:asciiTheme="majorHAnsi" w:eastAsiaTheme="majorEastAsia" w:hAnsiTheme="majorHAnsi" w:cstheme="majorBidi"/>
      <w:i/>
      <w:iCs/>
      <w:color w:val="000000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3D2"/>
    <w:pPr>
      <w:numPr>
        <w:ilvl w:val="1"/>
      </w:numPr>
      <w:spacing w:after="120" w:line="300" w:lineRule="auto"/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E633D2"/>
    <w:rPr>
      <w:rFonts w:eastAsiaTheme="majorEastAsia" w:cstheme="majorBidi"/>
      <w:iCs/>
      <w:color w:val="000000" w:themeColor="text1"/>
      <w:spacing w:val="15"/>
      <w:sz w:val="28"/>
      <w:szCs w:val="28"/>
      <w:lang w:val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633D2"/>
    <w:pPr>
      <w:spacing w:after="120"/>
      <w:jc w:val="both"/>
    </w:pPr>
    <w:rPr>
      <w:rFonts w:eastAsiaTheme="minorEastAsia"/>
      <w:b/>
      <w:bCs/>
      <w:color w:val="44546A" w:themeColor="text2"/>
      <w:sz w:val="18"/>
      <w:szCs w:val="1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E633D2"/>
    <w:pPr>
      <w:spacing w:after="12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20"/>
      <w:kern w:val="28"/>
      <w:sz w:val="40"/>
      <w:szCs w:val="40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E633D2"/>
    <w:rPr>
      <w:rFonts w:asciiTheme="majorHAnsi" w:eastAsiaTheme="majorEastAsia" w:hAnsiTheme="majorHAnsi" w:cstheme="majorBidi"/>
      <w:caps/>
      <w:color w:val="44546A" w:themeColor="text2"/>
      <w:spacing w:val="20"/>
      <w:kern w:val="28"/>
      <w:sz w:val="40"/>
      <w:szCs w:val="40"/>
      <w:lang w:val="en-US"/>
    </w:rPr>
  </w:style>
  <w:style w:type="character" w:styleId="Textoennegrita">
    <w:name w:val="Strong"/>
    <w:basedOn w:val="Fuentedeprrafopredeter"/>
    <w:uiPriority w:val="22"/>
    <w:qFormat/>
    <w:rsid w:val="00E633D2"/>
    <w:rPr>
      <w:b/>
      <w:bCs/>
    </w:rPr>
  </w:style>
  <w:style w:type="character" w:styleId="nfasis">
    <w:name w:val="Emphasis"/>
    <w:basedOn w:val="Fuentedeprrafopredeter"/>
    <w:uiPriority w:val="20"/>
    <w:qFormat/>
    <w:rsid w:val="00E633D2"/>
    <w:rPr>
      <w:b/>
      <w:i/>
      <w:iCs/>
      <w:color w:val="4472C4" w:themeColor="accent1"/>
    </w:rPr>
  </w:style>
  <w:style w:type="paragraph" w:styleId="Sinespaciado">
    <w:name w:val="No Spacing"/>
    <w:link w:val="SinespaciadoCar"/>
    <w:uiPriority w:val="1"/>
    <w:qFormat/>
    <w:rsid w:val="00E633D2"/>
    <w:pPr>
      <w:jc w:val="both"/>
    </w:pPr>
    <w:rPr>
      <w:rFonts w:eastAsiaTheme="minorEastAsia"/>
      <w:sz w:val="22"/>
      <w:szCs w:val="22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33D2"/>
    <w:rPr>
      <w:rFonts w:eastAsiaTheme="minorEastAsia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E633D2"/>
    <w:pPr>
      <w:spacing w:after="160"/>
      <w:ind w:left="1008" w:hanging="288"/>
      <w:contextualSpacing/>
      <w:jc w:val="both"/>
    </w:pPr>
    <w:rPr>
      <w:sz w:val="21"/>
      <w:szCs w:val="22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E633D2"/>
    <w:pPr>
      <w:pBdr>
        <w:top w:val="single" w:sz="12" w:space="4" w:color="4472C4" w:themeColor="accent1"/>
        <w:bottom w:val="double" w:sz="18" w:space="4" w:color="4472C4" w:themeColor="accent1"/>
      </w:pBdr>
      <w:spacing w:line="360" w:lineRule="auto"/>
      <w:jc w:val="center"/>
    </w:pPr>
    <w:rPr>
      <w:rFonts w:asciiTheme="majorHAnsi" w:eastAsiaTheme="minorEastAsia" w:hAnsiTheme="majorHAnsi"/>
      <w:caps/>
      <w:color w:val="2F5496" w:themeColor="accent1" w:themeShade="BF"/>
      <w:spacing w:val="10"/>
      <w:sz w:val="22"/>
      <w:szCs w:val="22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E633D2"/>
    <w:rPr>
      <w:rFonts w:asciiTheme="majorHAnsi" w:eastAsiaTheme="minorEastAsia" w:hAnsiTheme="majorHAnsi"/>
      <w:caps/>
      <w:color w:val="2F5496" w:themeColor="accent1" w:themeShade="BF"/>
      <w:spacing w:val="10"/>
      <w:sz w:val="22"/>
      <w:szCs w:val="22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33D2"/>
    <w:pPr>
      <w:pBdr>
        <w:top w:val="thickThinSmallGap" w:sz="48" w:space="8" w:color="4472C4" w:themeColor="accent1"/>
        <w:left w:val="thickThinSmallGap" w:sz="48" w:space="8" w:color="4472C4" w:themeColor="accent1"/>
        <w:bottom w:val="thinThickSmallGap" w:sz="48" w:space="8" w:color="4472C4" w:themeColor="accent1"/>
        <w:right w:val="thinThickSmallGap" w:sz="48" w:space="8" w:color="4472C4" w:themeColor="accent1"/>
      </w:pBdr>
      <w:shd w:val="clear" w:color="auto" w:fill="4472C4" w:themeFill="accent1"/>
      <w:spacing w:before="120" w:after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Cs w:val="22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33D2"/>
    <w:rPr>
      <w:rFonts w:asciiTheme="majorHAnsi" w:eastAsiaTheme="majorEastAsia" w:hAnsiTheme="majorHAnsi"/>
      <w:caps/>
      <w:color w:val="FFFFFF" w:themeColor="background1"/>
      <w:spacing w:val="6"/>
      <w:szCs w:val="22"/>
      <w:shd w:val="clear" w:color="auto" w:fill="4472C4" w:themeFill="accent1"/>
      <w:lang w:val="en-US"/>
    </w:rPr>
  </w:style>
  <w:style w:type="character" w:styleId="nfasissutil">
    <w:name w:val="Subtle Emphasis"/>
    <w:basedOn w:val="Fuentedeprrafopredeter"/>
    <w:uiPriority w:val="19"/>
    <w:qFormat/>
    <w:rsid w:val="00E633D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633D2"/>
    <w:rPr>
      <w:b/>
      <w:bCs/>
      <w:i/>
      <w:iCs/>
      <w:caps w:val="0"/>
      <w:smallCaps w:val="0"/>
      <w:color w:val="000000"/>
    </w:rPr>
  </w:style>
  <w:style w:type="character" w:styleId="Referenciasutil">
    <w:name w:val="Subtle Reference"/>
    <w:basedOn w:val="Fuentedeprrafopredeter"/>
    <w:uiPriority w:val="31"/>
    <w:qFormat/>
    <w:rsid w:val="00E633D2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E633D2"/>
    <w:rPr>
      <w:b/>
      <w:bCs/>
      <w:caps w:val="0"/>
      <w:smallCaps w:val="0"/>
      <w:color w:val="44546A" w:themeColor="tex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633D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633D2"/>
    <w:pPr>
      <w:spacing w:before="480" w:line="300" w:lineRule="auto"/>
      <w:jc w:val="both"/>
      <w:outlineLvl w:val="9"/>
    </w:pPr>
    <w:rPr>
      <w:b/>
      <w:bCs/>
      <w:caps w:val="0"/>
      <w:color w:val="2F5496" w:themeColor="accent1" w:themeShade="BF"/>
      <w:spacing w:val="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E633D2"/>
    <w:rPr>
      <w:color w:val="808080"/>
    </w:rPr>
  </w:style>
  <w:style w:type="table" w:customStyle="1" w:styleId="Tablaconcuadrcula1clara1">
    <w:name w:val="Tabla con cuadrícula 1 clara1"/>
    <w:basedOn w:val="Tablanormal"/>
    <w:uiPriority w:val="46"/>
    <w:rsid w:val="00E633D2"/>
    <w:pPr>
      <w:jc w:val="both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E633D2"/>
    <w:pPr>
      <w:jc w:val="both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E633D2"/>
    <w:pPr>
      <w:jc w:val="both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E633D2"/>
    <w:pPr>
      <w:jc w:val="both"/>
    </w:pPr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">
    <w:name w:val="TableGrid"/>
    <w:rsid w:val="00E633D2"/>
    <w:rPr>
      <w:rFonts w:eastAsiaTheme="minorEastAsia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">
    <w:name w:val="Estilo"/>
    <w:uiPriority w:val="99"/>
    <w:rsid w:val="00F13BB6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tilladelegado@feroch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40A3A1-D3E8-49FC-B481-0F1FA563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dcterms:created xsi:type="dcterms:W3CDTF">2023-02-15T17:29:00Z</dcterms:created>
  <dcterms:modified xsi:type="dcterms:W3CDTF">2023-02-15T17:29:00Z</dcterms:modified>
</cp:coreProperties>
</file>